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5450" w14:textId="1A8EC837" w:rsidR="0085749A" w:rsidRDefault="0085749A" w:rsidP="62AF9DF4">
      <w:pPr>
        <w:pStyle w:val="Heading1"/>
        <w:ind w:left="0" w:firstLine="0"/>
        <w:jc w:val="center"/>
      </w:pPr>
      <w:r>
        <w:t>NCI PROGRAMME LIFECYCLE MANAGEMENT (PLM)</w:t>
      </w:r>
    </w:p>
    <w:p w14:paraId="27EF0DA9" w14:textId="7CF5E2A4" w:rsidR="00FA5174" w:rsidRPr="00A42D97" w:rsidRDefault="00A94B6F" w:rsidP="466F49DD">
      <w:pPr>
        <w:pStyle w:val="Heading1"/>
        <w:ind w:left="0" w:firstLine="0"/>
        <w:jc w:val="center"/>
      </w:pPr>
      <w:r>
        <w:t xml:space="preserve">Programme </w:t>
      </w:r>
      <w:r w:rsidR="0EB1A42D">
        <w:t>M</w:t>
      </w:r>
      <w:r w:rsidR="3C8F14AB">
        <w:t>inor</w:t>
      </w:r>
      <w:r w:rsidR="0EB1A42D">
        <w:t xml:space="preserve"> </w:t>
      </w:r>
      <w:r w:rsidR="0052032B">
        <w:t>Change Request</w:t>
      </w:r>
      <w:r>
        <w:t xml:space="preserve"> Form</w:t>
      </w:r>
      <w:r w:rsidR="004600AC">
        <w:t xml:space="preserve"> </w:t>
      </w:r>
    </w:p>
    <w:p w14:paraId="2672F377" w14:textId="4B8EB5BE" w:rsidR="006D0889" w:rsidRDefault="006D0889" w:rsidP="5F7CC48B">
      <w:pPr>
        <w:pStyle w:val="Heading2"/>
      </w:pPr>
      <w:r>
        <w:t>Section 1: Background information and guidelines</w:t>
      </w:r>
    </w:p>
    <w:p w14:paraId="3DB2D27D" w14:textId="099F9CA7" w:rsidR="0B088B47" w:rsidRDefault="42CEE1C4" w:rsidP="1A34B553">
      <w:pPr>
        <w:pStyle w:val="Heading2"/>
        <w:rPr>
          <w:rFonts w:asciiTheme="minorHAnsi" w:hAnsiTheme="minorHAnsi" w:cstheme="minorBidi"/>
          <w:b w:val="0"/>
          <w:bCs w:val="0"/>
        </w:rPr>
      </w:pPr>
      <w:r>
        <w:t xml:space="preserve">1.0 </w:t>
      </w:r>
      <w:r w:rsidR="27FF889A">
        <w:t xml:space="preserve">Purpose of this Form </w:t>
      </w:r>
    </w:p>
    <w:p w14:paraId="46644A60" w14:textId="38EF5EAA" w:rsidR="001E0FE1" w:rsidRDefault="7EA32ACA" w:rsidP="00EF0305">
      <w:pPr>
        <w:jc w:val="both"/>
      </w:pPr>
      <w:r>
        <w:t>Module Lecturers should use this form to capture details of Minor Changes being proposed to individual modules</w:t>
      </w:r>
      <w:r w:rsidR="04329A1F">
        <w:t xml:space="preserve"> whose </w:t>
      </w:r>
      <w:r w:rsidR="004779FA">
        <w:t xml:space="preserve">learning outcomes, indicative curriculum </w:t>
      </w:r>
      <w:r w:rsidR="04329A1F">
        <w:t xml:space="preserve">content and assessment methodology and weightings have already been validated by QQI/approved by a Professional Body. </w:t>
      </w:r>
      <w:r w:rsidR="35256934">
        <w:t>The definition of a Minor change, and typical types of minor change, are provided in section 3.</w:t>
      </w:r>
    </w:p>
    <w:p w14:paraId="38428289" w14:textId="24BD4DFB" w:rsidR="001E0FE1" w:rsidRDefault="001E0FE1" w:rsidP="00B940D8">
      <w:pPr>
        <w:pStyle w:val="Heading4"/>
        <w:numPr>
          <w:ilvl w:val="1"/>
          <w:numId w:val="27"/>
        </w:numPr>
      </w:pPr>
      <w:r>
        <w:t>One module, multiple lecturers</w:t>
      </w:r>
      <w:r w:rsidR="00EA12B9">
        <w:t>?</w:t>
      </w:r>
    </w:p>
    <w:p w14:paraId="53CD5C6D" w14:textId="45B83209" w:rsidR="001E0FE1" w:rsidRDefault="001E0FE1" w:rsidP="00EF0305">
      <w:pPr>
        <w:jc w:val="both"/>
      </w:pPr>
      <w:r>
        <w:t>There can only be one validated version of a module, in terms of the core validated elements such as the Module Learning Outcomes (MIMLOs), the scheduled class contact hours and other student effort hours and the assessment strategy and weightings.</w:t>
      </w:r>
    </w:p>
    <w:p w14:paraId="35892D68" w14:textId="03E8BF91" w:rsidR="1F5B4AC6" w:rsidRDefault="00E72AAF" w:rsidP="00EF0305">
      <w:pPr>
        <w:jc w:val="both"/>
      </w:pPr>
      <w:r>
        <w:t>Therefore,</w:t>
      </w:r>
      <w:r w:rsidR="001E0FE1">
        <w:t xml:space="preserve"> i</w:t>
      </w:r>
      <w:r w:rsidR="1F5B4AC6">
        <w:t xml:space="preserve">n cases where </w:t>
      </w:r>
      <w:r>
        <w:t>more than one</w:t>
      </w:r>
      <w:r w:rsidR="001E0FE1">
        <w:t xml:space="preserve"> </w:t>
      </w:r>
      <w:r w:rsidR="1F5B4AC6">
        <w:t>lecturer deliver</w:t>
      </w:r>
      <w:r>
        <w:t>s</w:t>
      </w:r>
      <w:r w:rsidR="1F5B4AC6">
        <w:t xml:space="preserve"> the </w:t>
      </w:r>
      <w:r w:rsidR="5E002FF7">
        <w:t xml:space="preserve">same </w:t>
      </w:r>
      <w:r w:rsidR="1F5B4AC6">
        <w:t xml:space="preserve">module on </w:t>
      </w:r>
      <w:r w:rsidR="001E0FE1">
        <w:t>s</w:t>
      </w:r>
      <w:r w:rsidR="1F5B4AC6">
        <w:t>eparate programme instance</w:t>
      </w:r>
      <w:r w:rsidR="001E0FE1">
        <w:t>s</w:t>
      </w:r>
      <w:r w:rsidR="1F5B4AC6">
        <w:t xml:space="preserve"> </w:t>
      </w:r>
      <w:proofErr w:type="gramStart"/>
      <w:r w:rsidR="1F5B4AC6">
        <w:t>e.g.</w:t>
      </w:r>
      <w:proofErr w:type="gramEnd"/>
      <w:r w:rsidR="1F5B4AC6">
        <w:t xml:space="preserve"> </w:t>
      </w:r>
      <w:r w:rsidR="001E0FE1">
        <w:t xml:space="preserve">Day/Evening cohorts, </w:t>
      </w:r>
      <w:r w:rsidR="6466C65B">
        <w:t>or</w:t>
      </w:r>
      <w:r w:rsidR="001E0FE1">
        <w:t xml:space="preserve"> on-campus/o</w:t>
      </w:r>
      <w:r w:rsidR="6466C65B">
        <w:t>nline cohort</w:t>
      </w:r>
      <w:r w:rsidR="001E0FE1">
        <w:t>s</w:t>
      </w:r>
      <w:r w:rsidR="6466C65B">
        <w:t xml:space="preserve">, </w:t>
      </w:r>
      <w:r w:rsidR="1F5B4AC6">
        <w:t>it is essential that</w:t>
      </w:r>
      <w:r>
        <w:t xml:space="preserve"> </w:t>
      </w:r>
      <w:r w:rsidR="00556354">
        <w:t>all</w:t>
      </w:r>
      <w:r w:rsidR="1F5B4AC6">
        <w:t xml:space="preserve"> </w:t>
      </w:r>
      <w:r w:rsidR="001E0FE1">
        <w:t xml:space="preserve">lecturers </w:t>
      </w:r>
      <w:r w:rsidR="3E3E3287">
        <w:t xml:space="preserve">agree on the proposed minor change(s) so that they are applied equitably across all learners registered on the </w:t>
      </w:r>
      <w:r w:rsidR="004779FA">
        <w:t>module</w:t>
      </w:r>
      <w:r w:rsidR="3E3E3287">
        <w:t xml:space="preserve"> (regardless of the programme instance).</w:t>
      </w:r>
      <w:r w:rsidR="105C1A83">
        <w:t xml:space="preserve"> </w:t>
      </w:r>
    </w:p>
    <w:p w14:paraId="443C0D55" w14:textId="7CDBD38F" w:rsidR="37DB9ED1" w:rsidRDefault="37DB9ED1" w:rsidP="1A34B553">
      <w:pPr>
        <w:pStyle w:val="Heading2"/>
        <w:rPr>
          <w:rFonts w:asciiTheme="minorHAnsi" w:hAnsiTheme="minorHAnsi" w:cstheme="minorBidi"/>
          <w:b w:val="0"/>
          <w:bCs w:val="0"/>
        </w:rPr>
      </w:pPr>
      <w:r>
        <w:t>2.0 Approvals Process</w:t>
      </w:r>
    </w:p>
    <w:p w14:paraId="2725B982" w14:textId="1917AA18" w:rsidR="37DB9ED1" w:rsidRDefault="37DB9ED1" w:rsidP="00EF0305">
      <w:pPr>
        <w:jc w:val="both"/>
      </w:pPr>
      <w:r>
        <w:t xml:space="preserve">Minor changes to modules </w:t>
      </w:r>
      <w:r w:rsidR="63850CB7">
        <w:t>must be</w:t>
      </w:r>
      <w:r>
        <w:t xml:space="preserve"> approv</w:t>
      </w:r>
      <w:r w:rsidR="0C360D4A">
        <w:t>ed</w:t>
      </w:r>
      <w:r>
        <w:t xml:space="preserve"> by the Programme Director and must then be submitted f</w:t>
      </w:r>
      <w:r w:rsidR="5F65BBA4">
        <w:t>o</w:t>
      </w:r>
      <w:r>
        <w:t>r the attenti</w:t>
      </w:r>
      <w:r w:rsidR="68096EC9">
        <w:t>o</w:t>
      </w:r>
      <w:r>
        <w:t>n o</w:t>
      </w:r>
      <w:r w:rsidR="467C8D50">
        <w:t>f</w:t>
      </w:r>
      <w:r>
        <w:t xml:space="preserve"> the Director of Quality and Institutional Effectiveness</w:t>
      </w:r>
      <w:r w:rsidR="00556354">
        <w:t xml:space="preserve"> (DQIE)</w:t>
      </w:r>
      <w:r>
        <w:t xml:space="preserve">, using the email: </w:t>
      </w:r>
      <w:hyperlink r:id="rId11">
        <w:r w:rsidRPr="1A34B553">
          <w:rPr>
            <w:rStyle w:val="Hyperlink"/>
          </w:rPr>
          <w:t>qie@ncirl.ie</w:t>
        </w:r>
      </w:hyperlink>
      <w:r>
        <w:t xml:space="preserve">, with MINOR </w:t>
      </w:r>
      <w:r w:rsidR="4F6C6037">
        <w:t>MODULE CHANGE in the subject line of this email.</w:t>
      </w:r>
    </w:p>
    <w:p w14:paraId="080DA173" w14:textId="0357C802" w:rsidR="52988EDC" w:rsidRDefault="52988EDC" w:rsidP="00EF0305">
      <w:pPr>
        <w:jc w:val="both"/>
      </w:pPr>
      <w:r>
        <w:t xml:space="preserve">Where a module is delivered on multiple programmes, or multiple instances of the same programme, the approval of </w:t>
      </w:r>
      <w:r w:rsidRPr="1A34B553">
        <w:rPr>
          <w:u w:val="single"/>
        </w:rPr>
        <w:t>all</w:t>
      </w:r>
      <w:r>
        <w:t xml:space="preserve"> Programme Directors is required.</w:t>
      </w:r>
    </w:p>
    <w:p w14:paraId="47FCE561" w14:textId="0B037F79" w:rsidR="1C650C4E" w:rsidRDefault="004C20D3" w:rsidP="00EF0305">
      <w:pPr>
        <w:jc w:val="both"/>
      </w:pPr>
      <w:r w:rsidRPr="63A99B36">
        <w:rPr>
          <w:rFonts w:asciiTheme="minorHAnsi" w:eastAsiaTheme="minorEastAsia" w:hAnsiTheme="minorHAnsi" w:cstheme="minorBidi"/>
        </w:rPr>
        <w:t>It is important to keep track of such minor changes</w:t>
      </w:r>
      <w:r w:rsidR="004B2FE0">
        <w:rPr>
          <w:rFonts w:asciiTheme="minorHAnsi" w:eastAsiaTheme="minorEastAsia" w:hAnsiTheme="minorHAnsi" w:cstheme="minorBidi"/>
        </w:rPr>
        <w:t xml:space="preserve"> </w:t>
      </w:r>
      <w:r w:rsidRPr="63A99B36">
        <w:rPr>
          <w:rFonts w:asciiTheme="minorHAnsi" w:eastAsiaTheme="minorEastAsia" w:hAnsiTheme="minorHAnsi" w:cstheme="minorBidi"/>
        </w:rPr>
        <w:t xml:space="preserve">so that the curriculum </w:t>
      </w:r>
      <w:r w:rsidR="00013F24" w:rsidRPr="63A99B36">
        <w:rPr>
          <w:rFonts w:asciiTheme="minorHAnsi" w:eastAsiaTheme="minorEastAsia" w:hAnsiTheme="minorHAnsi" w:cstheme="minorBidi"/>
        </w:rPr>
        <w:t>always remains up to date</w:t>
      </w:r>
      <w:r w:rsidR="004B2FE0">
        <w:rPr>
          <w:rFonts w:asciiTheme="minorHAnsi" w:eastAsiaTheme="minorEastAsia" w:hAnsiTheme="minorHAnsi" w:cstheme="minorBidi"/>
        </w:rPr>
        <w:t>,</w:t>
      </w:r>
      <w:r w:rsidRPr="63A99B36">
        <w:rPr>
          <w:rFonts w:asciiTheme="minorHAnsi" w:eastAsiaTheme="minorEastAsia" w:hAnsiTheme="minorHAnsi" w:cstheme="minorBidi"/>
        </w:rPr>
        <w:t xml:space="preserve"> on AKARI </w:t>
      </w:r>
      <w:proofErr w:type="spellStart"/>
      <w:r w:rsidRPr="63A99B36">
        <w:rPr>
          <w:rFonts w:asciiTheme="minorHAnsi" w:eastAsiaTheme="minorEastAsia" w:hAnsiTheme="minorHAnsi" w:cstheme="minorBidi"/>
        </w:rPr>
        <w:t>Coursebuilder</w:t>
      </w:r>
      <w:proofErr w:type="spellEnd"/>
      <w:r w:rsidR="004B2FE0">
        <w:rPr>
          <w:rFonts w:asciiTheme="minorHAnsi" w:eastAsiaTheme="minorEastAsia" w:hAnsiTheme="minorHAnsi" w:cstheme="minorBidi"/>
        </w:rPr>
        <w:t xml:space="preserve"> – NCI’s online curriculum repository</w:t>
      </w:r>
      <w:r w:rsidR="00C44E9C">
        <w:rPr>
          <w:rFonts w:asciiTheme="minorHAnsi" w:eastAsiaTheme="minorEastAsia" w:hAnsiTheme="minorHAnsi" w:cstheme="minorBidi"/>
        </w:rPr>
        <w:t xml:space="preserve"> - </w:t>
      </w:r>
      <w:r w:rsidRPr="63A99B36">
        <w:rPr>
          <w:rFonts w:asciiTheme="minorHAnsi" w:eastAsiaTheme="minorEastAsia" w:hAnsiTheme="minorHAnsi" w:cstheme="minorBidi"/>
        </w:rPr>
        <w:t>and on NCI’s marketing webpages</w:t>
      </w:r>
      <w:r>
        <w:rPr>
          <w:rFonts w:asciiTheme="minorHAnsi" w:eastAsiaTheme="minorEastAsia" w:hAnsiTheme="minorHAnsi" w:cstheme="minorBidi"/>
        </w:rPr>
        <w:t xml:space="preserve">. </w:t>
      </w:r>
      <w:r w:rsidR="1C650C4E">
        <w:t xml:space="preserve">Module </w:t>
      </w:r>
      <w:r w:rsidR="0578AB8A">
        <w:t>lecturers</w:t>
      </w:r>
      <w:r w:rsidR="1C650C4E">
        <w:t xml:space="preserve"> </w:t>
      </w:r>
      <w:r w:rsidR="41E40145">
        <w:t xml:space="preserve">are requested </w:t>
      </w:r>
      <w:r w:rsidR="41E40145" w:rsidRPr="00EA12B9">
        <w:rPr>
          <w:b/>
          <w:bCs/>
          <w:u w:val="single"/>
        </w:rPr>
        <w:t>n</w:t>
      </w:r>
      <w:r w:rsidR="1C650C4E" w:rsidRPr="00EA12B9">
        <w:rPr>
          <w:b/>
          <w:bCs/>
          <w:u w:val="single"/>
        </w:rPr>
        <w:t>ot</w:t>
      </w:r>
      <w:r w:rsidR="60366EDC" w:rsidRPr="00EA12B9">
        <w:rPr>
          <w:b/>
          <w:bCs/>
        </w:rPr>
        <w:t xml:space="preserve"> </w:t>
      </w:r>
      <w:r w:rsidR="60366EDC">
        <w:t>to</w:t>
      </w:r>
      <w:r w:rsidR="1C650C4E">
        <w:t xml:space="preserve"> make changes to a validated Module Descriptor </w:t>
      </w:r>
      <w:r w:rsidR="3DB6FA57">
        <w:t>document</w:t>
      </w:r>
      <w:r w:rsidR="1C650C4E">
        <w:t xml:space="preserve">, or directly to the </w:t>
      </w:r>
      <w:proofErr w:type="spellStart"/>
      <w:r w:rsidR="1C650C4E">
        <w:t>Coursebuilder</w:t>
      </w:r>
      <w:proofErr w:type="spellEnd"/>
      <w:r w:rsidR="1C650C4E">
        <w:t xml:space="preserve"> </w:t>
      </w:r>
      <w:r w:rsidR="1BEDE63E">
        <w:t>C</w:t>
      </w:r>
      <w:r w:rsidR="1C650C4E">
        <w:t>urriculum Repository, until approval has been granted by the Programme Director and</w:t>
      </w:r>
      <w:r w:rsidR="00EA12B9">
        <w:t xml:space="preserve"> QIE office</w:t>
      </w:r>
      <w:r w:rsidR="7125FA29">
        <w:t xml:space="preserve"> has confirmed receipt of the approved Form.</w:t>
      </w:r>
    </w:p>
    <w:p w14:paraId="6993C0AC" w14:textId="348E9276" w:rsidR="7125FA29" w:rsidRDefault="7125FA29" w:rsidP="1A34B553">
      <w:pPr>
        <w:pStyle w:val="Heading2"/>
        <w:rPr>
          <w:rFonts w:asciiTheme="minorHAnsi" w:hAnsiTheme="minorHAnsi" w:cstheme="minorBidi"/>
          <w:b w:val="0"/>
          <w:bCs w:val="0"/>
        </w:rPr>
      </w:pPr>
      <w:r>
        <w:t>3.0 When can a Minor Change request be made?</w:t>
      </w:r>
    </w:p>
    <w:p w14:paraId="26E6638F" w14:textId="75B167AE" w:rsidR="4FC0AD67" w:rsidRDefault="4FC0AD67" w:rsidP="00013F24">
      <w:pPr>
        <w:jc w:val="both"/>
      </w:pPr>
      <w:r w:rsidRPr="35C030D6">
        <w:rPr>
          <w:b/>
          <w:bCs/>
        </w:rPr>
        <w:t xml:space="preserve">A) </w:t>
      </w:r>
      <w:r w:rsidR="663B4254" w:rsidRPr="35C030D6">
        <w:rPr>
          <w:b/>
          <w:bCs/>
        </w:rPr>
        <w:t>Preferably d</w:t>
      </w:r>
      <w:r w:rsidR="6BA7AD8E" w:rsidRPr="35C030D6">
        <w:rPr>
          <w:b/>
          <w:bCs/>
        </w:rPr>
        <w:t xml:space="preserve">uring </w:t>
      </w:r>
      <w:r w:rsidR="52988EDC" w:rsidRPr="35C030D6">
        <w:rPr>
          <w:b/>
          <w:bCs/>
        </w:rPr>
        <w:t>NCI’s Annual Programme Monitoring (APM) Process.</w:t>
      </w:r>
      <w:r w:rsidR="52988EDC">
        <w:t xml:space="preserve"> T</w:t>
      </w:r>
      <w:r w:rsidR="06E8CFBC">
        <w:t>his</w:t>
      </w:r>
      <w:r w:rsidR="52988EDC">
        <w:t xml:space="preserve"> takes place </w:t>
      </w:r>
      <w:r w:rsidR="00556354">
        <w:t xml:space="preserve">once per </w:t>
      </w:r>
      <w:r w:rsidR="00013F24">
        <w:t>annum and</w:t>
      </w:r>
      <w:r w:rsidR="71E5A036">
        <w:t xml:space="preserve"> involves</w:t>
      </w:r>
      <w:r w:rsidR="52988EDC">
        <w:t xml:space="preserve"> Programme Committees </w:t>
      </w:r>
      <w:r w:rsidR="3E7ECBF6">
        <w:t>r</w:t>
      </w:r>
      <w:r w:rsidR="52988EDC">
        <w:t>eview</w:t>
      </w:r>
      <w:r w:rsidR="13B2F77A">
        <w:t>ing</w:t>
      </w:r>
      <w:r w:rsidR="52988EDC">
        <w:t xml:space="preserve"> how programmes have performed in the previous academic year</w:t>
      </w:r>
      <w:r w:rsidR="3FA7A87A">
        <w:t>. The Committee</w:t>
      </w:r>
      <w:r w:rsidR="6CD99256">
        <w:t xml:space="preserve"> is</w:t>
      </w:r>
      <w:r w:rsidR="3FA7A87A">
        <w:t xml:space="preserve"> tasked with </w:t>
      </w:r>
      <w:r w:rsidR="52988EDC">
        <w:t>agree</w:t>
      </w:r>
      <w:r w:rsidR="3E31061E">
        <w:t>ing</w:t>
      </w:r>
      <w:r w:rsidR="52988EDC">
        <w:t xml:space="preserve"> any changes</w:t>
      </w:r>
      <w:r w:rsidR="67719F72">
        <w:t xml:space="preserve"> – minor or major -</w:t>
      </w:r>
      <w:r w:rsidR="52988EDC">
        <w:t xml:space="preserve"> to enhance the quality of modules within the programme. </w:t>
      </w:r>
      <w:r w:rsidR="6E1381B5">
        <w:t xml:space="preserve">Such changes, if approved, will </w:t>
      </w:r>
      <w:r w:rsidR="2A4C92C0">
        <w:t>take e</w:t>
      </w:r>
      <w:r w:rsidR="6E1381B5">
        <w:t>f</w:t>
      </w:r>
      <w:r w:rsidR="731943A4">
        <w:t>fect the following academic year.</w:t>
      </w:r>
    </w:p>
    <w:p w14:paraId="29806DE5" w14:textId="273F20F3" w:rsidR="0B2C70E7" w:rsidRDefault="0B2C70E7" w:rsidP="00013F24">
      <w:pPr>
        <w:jc w:val="both"/>
      </w:pPr>
      <w:r w:rsidRPr="1A34B553">
        <w:rPr>
          <w:b/>
          <w:bCs/>
        </w:rPr>
        <w:t xml:space="preserve">B) </w:t>
      </w:r>
      <w:r w:rsidR="731943A4" w:rsidRPr="1A34B553">
        <w:rPr>
          <w:b/>
          <w:bCs/>
        </w:rPr>
        <w:t>O</w:t>
      </w:r>
      <w:r w:rsidR="52988EDC" w:rsidRPr="1A34B553">
        <w:rPr>
          <w:b/>
          <w:bCs/>
        </w:rPr>
        <w:t>utside of the Annual Programme Monitoring Process</w:t>
      </w:r>
      <w:r w:rsidR="7D560AB2">
        <w:t xml:space="preserve">: module lecturers can </w:t>
      </w:r>
      <w:r w:rsidR="52988EDC">
        <w:t>propose</w:t>
      </w:r>
      <w:r w:rsidR="35945980">
        <w:t xml:space="preserve"> a minor</w:t>
      </w:r>
      <w:r w:rsidR="52988EDC">
        <w:t xml:space="preserve"> change </w:t>
      </w:r>
      <w:r w:rsidR="3A1071D8">
        <w:t xml:space="preserve">to a module </w:t>
      </w:r>
      <w:r w:rsidR="3ECDB35E">
        <w:t>outside</w:t>
      </w:r>
      <w:r w:rsidR="3A1071D8">
        <w:t xml:space="preserve"> of the APM process, if </w:t>
      </w:r>
      <w:r w:rsidR="604AA4F8">
        <w:t>it</w:t>
      </w:r>
      <w:r w:rsidR="42D77F50">
        <w:t xml:space="preserve"> is deemed necessary that the</w:t>
      </w:r>
      <w:r w:rsidR="3A1071D8">
        <w:t xml:space="preserve"> change take</w:t>
      </w:r>
      <w:r w:rsidR="15DF6EE6">
        <w:t>s</w:t>
      </w:r>
      <w:r w:rsidR="3A1071D8">
        <w:t xml:space="preserve"> effect from the next</w:t>
      </w:r>
      <w:r w:rsidR="52988EDC">
        <w:t xml:space="preserve"> </w:t>
      </w:r>
      <w:r w:rsidR="72DC54DA">
        <w:t>s</w:t>
      </w:r>
      <w:r w:rsidR="52988EDC">
        <w:t>emester and this semester will begin before the APM process has completed.</w:t>
      </w:r>
    </w:p>
    <w:p w14:paraId="38B98B91" w14:textId="1B3E2E38" w:rsidR="30C821B7" w:rsidRDefault="30C821B7" w:rsidP="00CA2250">
      <w:pPr>
        <w:jc w:val="both"/>
      </w:pPr>
      <w:r w:rsidRPr="1A34B553">
        <w:rPr>
          <w:b/>
          <w:bCs/>
        </w:rPr>
        <w:t>Dea</w:t>
      </w:r>
      <w:r w:rsidR="0EFC5F5F" w:rsidRPr="1A34B553">
        <w:rPr>
          <w:b/>
          <w:bCs/>
        </w:rPr>
        <w:t>dline</w:t>
      </w:r>
      <w:r w:rsidR="0EFC5F5F">
        <w:t>: T</w:t>
      </w:r>
      <w:r w:rsidR="39E4EDB8">
        <w:t xml:space="preserve">he general rule is that a Minor </w:t>
      </w:r>
      <w:r w:rsidR="6F94C9FE">
        <w:t>Change</w:t>
      </w:r>
      <w:r w:rsidR="39E4EDB8">
        <w:t xml:space="preserve"> Request must be approved </w:t>
      </w:r>
      <w:r w:rsidR="5175AF1E">
        <w:t xml:space="preserve">by the Programme Director </w:t>
      </w:r>
      <w:r w:rsidR="39E4EDB8">
        <w:t xml:space="preserve">and received by the </w:t>
      </w:r>
      <w:r w:rsidR="35056477">
        <w:t>Quality</w:t>
      </w:r>
      <w:r w:rsidR="39E4EDB8">
        <w:t xml:space="preserve"> </w:t>
      </w:r>
      <w:r w:rsidR="22CA255A">
        <w:t>O</w:t>
      </w:r>
      <w:r w:rsidR="39E4EDB8">
        <w:t>ffice</w:t>
      </w:r>
      <w:r w:rsidR="2E11EC1A">
        <w:t xml:space="preserve"> (email: </w:t>
      </w:r>
      <w:hyperlink r:id="rId12" w:history="1">
        <w:r w:rsidR="00EA12B9" w:rsidRPr="002A60A5">
          <w:rPr>
            <w:rStyle w:val="Hyperlink"/>
          </w:rPr>
          <w:t>qie@ncirl.ie</w:t>
        </w:r>
      </w:hyperlink>
      <w:r w:rsidR="2E11EC1A">
        <w:t>)</w:t>
      </w:r>
      <w:r w:rsidR="00EA12B9">
        <w:t xml:space="preserve">, ideally </w:t>
      </w:r>
      <w:r w:rsidR="39E4EDB8">
        <w:t xml:space="preserve">no later than </w:t>
      </w:r>
      <w:r w:rsidR="7282837F" w:rsidRPr="006B11A0">
        <w:rPr>
          <w:b/>
          <w:bCs/>
          <w:u w:val="single"/>
        </w:rPr>
        <w:t>4</w:t>
      </w:r>
      <w:r w:rsidR="39E4EDB8" w:rsidRPr="006B11A0">
        <w:rPr>
          <w:b/>
          <w:bCs/>
          <w:u w:val="single"/>
        </w:rPr>
        <w:t xml:space="preserve"> weeks</w:t>
      </w:r>
      <w:r w:rsidR="39E4EDB8">
        <w:t xml:space="preserve"> before the </w:t>
      </w:r>
      <w:r w:rsidR="4A6DE3D1">
        <w:t xml:space="preserve">first day of teaching in the </w:t>
      </w:r>
      <w:r w:rsidR="3DAB54D3">
        <w:t>semester</w:t>
      </w:r>
      <w:r w:rsidR="6E9FE9B7">
        <w:t xml:space="preserve"> in which the module will be offered to learners. </w:t>
      </w:r>
    </w:p>
    <w:p w14:paraId="1B377738" w14:textId="1CD91C44" w:rsidR="7819BA21" w:rsidRDefault="7819BA21" w:rsidP="00CA2250">
      <w:pPr>
        <w:jc w:val="both"/>
      </w:pPr>
      <w:r>
        <w:lastRenderedPageBreak/>
        <w:t xml:space="preserve">This </w:t>
      </w:r>
      <w:r w:rsidR="006B11A0">
        <w:t xml:space="preserve">deadline is set to </w:t>
      </w:r>
      <w:r>
        <w:t xml:space="preserve">provide adequate time for necessary adjustments to Module </w:t>
      </w:r>
      <w:r w:rsidR="006B11A0">
        <w:t>D</w:t>
      </w:r>
      <w:r>
        <w:t>escriptors</w:t>
      </w:r>
      <w:r w:rsidR="00EA12B9">
        <w:t xml:space="preserve"> (</w:t>
      </w:r>
      <w:proofErr w:type="gramStart"/>
      <w:r w:rsidR="00EA12B9">
        <w:t>retained  by</w:t>
      </w:r>
      <w:proofErr w:type="gramEnd"/>
      <w:r w:rsidR="00EA12B9">
        <w:t xml:space="preserve"> the QIE office)</w:t>
      </w:r>
      <w:r>
        <w:t xml:space="preserve">, </w:t>
      </w:r>
      <w:r w:rsidR="00EA12B9">
        <w:t xml:space="preserve">on </w:t>
      </w:r>
      <w:r w:rsidR="006B11A0">
        <w:t>the</w:t>
      </w:r>
      <w:r>
        <w:t xml:space="preserve"> C</w:t>
      </w:r>
      <w:proofErr w:type="spellStart"/>
      <w:r>
        <w:t>oursebuilder</w:t>
      </w:r>
      <w:proofErr w:type="spellEnd"/>
      <w:r>
        <w:t xml:space="preserve"> </w:t>
      </w:r>
      <w:r w:rsidR="006B11A0">
        <w:t xml:space="preserve">online </w:t>
      </w:r>
      <w:r>
        <w:t xml:space="preserve">curriculum repository and to </w:t>
      </w:r>
      <w:r w:rsidR="3F10E855">
        <w:t>Programme</w:t>
      </w:r>
      <w:r>
        <w:t xml:space="preserve"> </w:t>
      </w:r>
      <w:r w:rsidR="006B11A0">
        <w:t>H</w:t>
      </w:r>
      <w:r>
        <w:t>andbooks/Course Material</w:t>
      </w:r>
      <w:r w:rsidR="006B11A0">
        <w:t xml:space="preserve">s </w:t>
      </w:r>
      <w:r>
        <w:t xml:space="preserve">for </w:t>
      </w:r>
      <w:r w:rsidR="006B11A0">
        <w:t>students and staff</w:t>
      </w:r>
      <w:r>
        <w:t>.</w:t>
      </w:r>
    </w:p>
    <w:p w14:paraId="7D2D2FF3" w14:textId="0ED01937" w:rsidR="1A533753" w:rsidRDefault="0F0B7093" w:rsidP="00CA2250">
      <w:pPr>
        <w:jc w:val="both"/>
      </w:pPr>
      <w:r>
        <w:t xml:space="preserve">In these cases, the Module </w:t>
      </w:r>
      <w:r w:rsidR="09290C51">
        <w:t>Lecturer and Programme Director(s) are</w:t>
      </w:r>
      <w:r>
        <w:t xml:space="preserve"> responsible for ensuring that the next iteration of the Annual Programme Report includes reference to the minor change </w:t>
      </w:r>
      <w:r w:rsidR="1A533753">
        <w:t xml:space="preserve">that </w:t>
      </w:r>
      <w:r w:rsidR="0F676E28">
        <w:t xml:space="preserve">was </w:t>
      </w:r>
      <w:r w:rsidR="1A533753">
        <w:t xml:space="preserve">approved and implemented. This will ensure that all changes to programmes are </w:t>
      </w:r>
      <w:r w:rsidR="32322B02">
        <w:t>recorded,</w:t>
      </w:r>
      <w:r w:rsidR="1A533753">
        <w:t xml:space="preserve"> and</w:t>
      </w:r>
      <w:r w:rsidR="5485DC74">
        <w:t xml:space="preserve"> </w:t>
      </w:r>
      <w:r w:rsidR="1A533753">
        <w:t xml:space="preserve">that the accuracy of the curriculum can be safeguarded on a </w:t>
      </w:r>
      <w:r w:rsidR="02783921">
        <w:t>year-by-year</w:t>
      </w:r>
      <w:r w:rsidR="1A533753">
        <w:t xml:space="preserve"> basis.</w:t>
      </w:r>
    </w:p>
    <w:p w14:paraId="426A3F11" w14:textId="50D91B42" w:rsidR="1A34B553" w:rsidRDefault="1A34B553" w:rsidP="1A34B553"/>
    <w:p w14:paraId="31267475" w14:textId="0F933FBC" w:rsidR="50D09C2A" w:rsidRDefault="50D09C2A" w:rsidP="50D09C2A"/>
    <w:p w14:paraId="097EEE80" w14:textId="67872224" w:rsidR="4F4C8FE9" w:rsidRDefault="006D0889" w:rsidP="50D09C2A">
      <w:pPr>
        <w:pStyle w:val="Heading2"/>
      </w:pPr>
      <w:r>
        <w:t>1</w:t>
      </w:r>
      <w:r w:rsidR="4F4C8FE9">
        <w:t>.</w:t>
      </w:r>
      <w:r>
        <w:t>1</w:t>
      </w:r>
      <w:r w:rsidR="4F4C8FE9">
        <w:t xml:space="preserve"> Minor modifications to a </w:t>
      </w:r>
      <w:r w:rsidR="3D480FFC">
        <w:t>module</w:t>
      </w:r>
      <w:r w:rsidR="4E53E1F4">
        <w:t xml:space="preserve"> - Guidelines for Staff</w:t>
      </w:r>
    </w:p>
    <w:p w14:paraId="42A5C572" w14:textId="22888D52" w:rsidR="00F93B77" w:rsidRDefault="137D9BAE" w:rsidP="50D09C2A">
      <w:pPr>
        <w:jc w:val="both"/>
      </w:pPr>
      <w:r w:rsidRPr="50D09C2A">
        <w:rPr>
          <w:rFonts w:asciiTheme="minorHAnsi" w:hAnsiTheme="minorHAnsi" w:cstheme="minorBidi"/>
        </w:rPr>
        <w:t xml:space="preserve">This form should be used </w:t>
      </w:r>
      <w:r w:rsidR="53EA76B9" w:rsidRPr="50D09C2A">
        <w:rPr>
          <w:rFonts w:asciiTheme="minorHAnsi" w:hAnsiTheme="minorHAnsi" w:cstheme="minorBidi"/>
        </w:rPr>
        <w:t>to propose m</w:t>
      </w:r>
      <w:r w:rsidR="6A3E9809" w:rsidRPr="50D09C2A">
        <w:rPr>
          <w:rFonts w:asciiTheme="minorHAnsi" w:hAnsiTheme="minorHAnsi" w:cstheme="minorBidi"/>
        </w:rPr>
        <w:t xml:space="preserve">inor </w:t>
      </w:r>
      <w:r w:rsidR="53EA76B9" w:rsidRPr="50D09C2A">
        <w:rPr>
          <w:rFonts w:asciiTheme="minorHAnsi" w:hAnsiTheme="minorHAnsi" w:cstheme="minorBidi"/>
        </w:rPr>
        <w:t>modifications only</w:t>
      </w:r>
      <w:r w:rsidR="0B106433" w:rsidRPr="50D09C2A">
        <w:rPr>
          <w:rFonts w:asciiTheme="minorHAnsi" w:hAnsiTheme="minorHAnsi" w:cstheme="minorBidi"/>
        </w:rPr>
        <w:t xml:space="preserve">. </w:t>
      </w:r>
    </w:p>
    <w:p w14:paraId="6700C149" w14:textId="77F3751D" w:rsidR="00F93B77" w:rsidRDefault="00812052" w:rsidP="50D09C2A">
      <w:pPr>
        <w:jc w:val="both"/>
      </w:pPr>
      <w:r w:rsidRPr="00812052">
        <w:rPr>
          <w:rFonts w:asciiTheme="minorHAnsi" w:eastAsiaTheme="minorEastAsia" w:hAnsiTheme="minorHAnsi" w:cstheme="minorBidi"/>
          <w:u w:val="single"/>
        </w:rPr>
        <w:t>Minor modifications</w:t>
      </w:r>
      <w:r w:rsidRPr="1A34B553"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</w:rPr>
        <w:t>are changes that</w:t>
      </w:r>
      <w:r w:rsidR="00D079D7">
        <w:rPr>
          <w:rFonts w:asciiTheme="minorHAnsi" w:eastAsiaTheme="minorEastAsia" w:hAnsiTheme="minorHAnsi" w:cstheme="minorBidi"/>
        </w:rPr>
        <w:t xml:space="preserve"> will enhance the module but</w:t>
      </w:r>
      <w:r>
        <w:rPr>
          <w:rFonts w:asciiTheme="minorHAnsi" w:eastAsiaTheme="minorEastAsia" w:hAnsiTheme="minorHAnsi" w:cstheme="minorBidi"/>
        </w:rPr>
        <w:t xml:space="preserve"> do</w:t>
      </w:r>
      <w:r w:rsidRPr="1A34B553">
        <w:rPr>
          <w:rFonts w:asciiTheme="minorHAnsi" w:eastAsiaTheme="minorEastAsia" w:hAnsiTheme="minorHAnsi" w:cstheme="minorBidi"/>
        </w:rPr>
        <w:t xml:space="preserve"> not impact on the validated Minimum Intended Module Learning Outcomes (MIMLOs)</w:t>
      </w:r>
      <w:r>
        <w:rPr>
          <w:rFonts w:asciiTheme="minorHAnsi" w:eastAsiaTheme="minorEastAsia" w:hAnsiTheme="minorHAnsi" w:cstheme="minorBidi"/>
        </w:rPr>
        <w:t xml:space="preserve"> for learners.</w:t>
      </w:r>
      <w:r w:rsidRPr="1A34B553">
        <w:rPr>
          <w:rFonts w:asciiTheme="minorHAnsi" w:eastAsiaTheme="minorEastAsia" w:hAnsiTheme="minorHAnsi" w:cstheme="minorBidi"/>
        </w:rPr>
        <w:t xml:space="preserve"> This is the fundamental check to perform when considering whether a proposed change is minor</w:t>
      </w:r>
      <w:r>
        <w:rPr>
          <w:rFonts w:asciiTheme="minorHAnsi" w:eastAsiaTheme="minorEastAsia" w:hAnsiTheme="minorHAnsi" w:cstheme="minorBidi"/>
        </w:rPr>
        <w:t xml:space="preserve">: will this change impact on </w:t>
      </w:r>
      <w:r w:rsidR="00D079D7">
        <w:rPr>
          <w:rFonts w:asciiTheme="minorHAnsi" w:eastAsiaTheme="minorEastAsia" w:hAnsiTheme="minorHAnsi" w:cstheme="minorBidi"/>
        </w:rPr>
        <w:t xml:space="preserve">the </w:t>
      </w:r>
      <w:r w:rsidR="004C20D3">
        <w:rPr>
          <w:rFonts w:asciiTheme="minorHAnsi" w:eastAsiaTheme="minorEastAsia" w:hAnsiTheme="minorHAnsi" w:cstheme="minorBidi"/>
        </w:rPr>
        <w:t>stated module learning outcomes</w:t>
      </w:r>
      <w:r w:rsidR="00D079D7">
        <w:rPr>
          <w:rFonts w:asciiTheme="minorHAnsi" w:eastAsiaTheme="minorEastAsia" w:hAnsiTheme="minorHAnsi" w:cstheme="minorBidi"/>
        </w:rPr>
        <w:t xml:space="preserve"> or on learners’ opportunity to achieve one or more of the learning outcomes</w:t>
      </w:r>
      <w:r w:rsidR="004C20D3">
        <w:rPr>
          <w:rFonts w:asciiTheme="minorHAnsi" w:eastAsiaTheme="minorEastAsia" w:hAnsiTheme="minorHAnsi" w:cstheme="minorBidi"/>
        </w:rPr>
        <w:t>?</w:t>
      </w:r>
      <w:r w:rsidRPr="1A34B553">
        <w:rPr>
          <w:rFonts w:asciiTheme="minorHAnsi" w:eastAsiaTheme="minorEastAsia" w:hAnsiTheme="minorHAnsi" w:cstheme="minorBidi"/>
        </w:rPr>
        <w:t xml:space="preserve"> If in doubt, lecturers should seek advice from colleagues and from the Director of Quality; </w:t>
      </w:r>
      <w:r w:rsidRPr="1A34B553">
        <w:rPr>
          <w:rFonts w:asciiTheme="minorHAnsi" w:eastAsiaTheme="minorEastAsia" w:hAnsiTheme="minorHAnsi" w:cstheme="minorBidi"/>
          <w:b/>
          <w:bCs/>
        </w:rPr>
        <w:t>email qie@ncirl.i</w:t>
      </w:r>
      <w:r w:rsidR="00E41561">
        <w:rPr>
          <w:rFonts w:asciiTheme="minorHAnsi" w:eastAsiaTheme="minorEastAsia" w:hAnsiTheme="minorHAnsi" w:cstheme="minorBidi"/>
          <w:b/>
          <w:bCs/>
        </w:rPr>
        <w:t>e</w:t>
      </w:r>
    </w:p>
    <w:p w14:paraId="40E5C703" w14:textId="01579440" w:rsidR="00F93B77" w:rsidRPr="00EA12B9" w:rsidRDefault="7D031BB5" w:rsidP="1A34B553">
      <w:pPr>
        <w:jc w:val="both"/>
        <w:rPr>
          <w:rFonts w:asciiTheme="minorHAnsi" w:eastAsiaTheme="minorEastAsia" w:hAnsiTheme="minorHAnsi" w:cstheme="minorBidi"/>
          <w:b/>
          <w:bCs/>
        </w:rPr>
      </w:pPr>
      <w:r w:rsidRPr="00EA12B9">
        <w:rPr>
          <w:rFonts w:asciiTheme="minorHAnsi" w:eastAsiaTheme="minorEastAsia" w:hAnsiTheme="minorHAnsi" w:cstheme="minorBidi"/>
          <w:b/>
          <w:bCs/>
        </w:rPr>
        <w:t xml:space="preserve">Minor changes would typically </w:t>
      </w:r>
      <w:r w:rsidR="007076E0" w:rsidRPr="00EA12B9">
        <w:rPr>
          <w:rFonts w:asciiTheme="minorHAnsi" w:eastAsiaTheme="minorEastAsia" w:hAnsiTheme="minorHAnsi" w:cstheme="minorBidi"/>
          <w:b/>
          <w:bCs/>
        </w:rPr>
        <w:t>comprise</w:t>
      </w:r>
      <w:r w:rsidR="4EA37832" w:rsidRPr="00EA12B9">
        <w:rPr>
          <w:rFonts w:asciiTheme="minorHAnsi" w:eastAsiaTheme="minorEastAsia" w:hAnsiTheme="minorHAnsi" w:cstheme="minorBidi"/>
          <w:b/>
          <w:bCs/>
        </w:rPr>
        <w:t xml:space="preserve"> one of the following</w:t>
      </w:r>
      <w:r w:rsidR="00EA12B9">
        <w:rPr>
          <w:rFonts w:asciiTheme="minorHAnsi" w:eastAsiaTheme="minorEastAsia" w:hAnsiTheme="minorHAnsi" w:cstheme="minorBidi"/>
          <w:b/>
          <w:bCs/>
        </w:rPr>
        <w:t xml:space="preserve"> (a-e)</w:t>
      </w:r>
      <w:r w:rsidR="007076E0" w:rsidRPr="00EA12B9">
        <w:rPr>
          <w:rFonts w:asciiTheme="minorHAnsi" w:eastAsiaTheme="minorEastAsia" w:hAnsiTheme="minorHAnsi" w:cstheme="minorBidi"/>
          <w:b/>
          <w:bCs/>
        </w:rPr>
        <w:t>:</w:t>
      </w:r>
    </w:p>
    <w:p w14:paraId="76BED649" w14:textId="3304E924" w:rsidR="00F93B77" w:rsidRDefault="00F93B77" w:rsidP="1A34B553">
      <w:pPr>
        <w:pStyle w:val="ListParagraph"/>
        <w:numPr>
          <w:ilvl w:val="1"/>
          <w:numId w:val="2"/>
        </w:numPr>
        <w:jc w:val="both"/>
      </w:pPr>
      <w:r w:rsidRPr="1A34B553">
        <w:rPr>
          <w:rFonts w:asciiTheme="minorHAnsi" w:eastAsiaTheme="minorEastAsia" w:hAnsiTheme="minorHAnsi" w:cstheme="minorBidi"/>
        </w:rPr>
        <w:t xml:space="preserve">The introduction of new topics into a </w:t>
      </w:r>
      <w:r w:rsidR="00DC5528" w:rsidRPr="1A34B553">
        <w:rPr>
          <w:rFonts w:asciiTheme="minorHAnsi" w:eastAsiaTheme="minorEastAsia" w:hAnsiTheme="minorHAnsi" w:cstheme="minorBidi"/>
        </w:rPr>
        <w:t xml:space="preserve">module </w:t>
      </w:r>
      <w:r w:rsidRPr="1A34B553">
        <w:rPr>
          <w:rFonts w:asciiTheme="minorHAnsi" w:eastAsiaTheme="minorEastAsia" w:hAnsiTheme="minorHAnsi" w:cstheme="minorBidi"/>
        </w:rPr>
        <w:t>syllabus</w:t>
      </w:r>
      <w:r w:rsidR="3A3EE571" w:rsidRPr="1A34B553">
        <w:rPr>
          <w:rFonts w:asciiTheme="minorHAnsi" w:eastAsiaTheme="minorEastAsia" w:hAnsiTheme="minorHAnsi" w:cstheme="minorBidi"/>
        </w:rPr>
        <w:t xml:space="preserve"> or</w:t>
      </w:r>
      <w:r w:rsidRPr="1A34B553">
        <w:rPr>
          <w:rFonts w:asciiTheme="minorHAnsi" w:eastAsiaTheme="minorEastAsia" w:hAnsiTheme="minorHAnsi" w:cstheme="minorBidi"/>
        </w:rPr>
        <w:t xml:space="preserve"> the removal of outdated material or less important topics</w:t>
      </w:r>
      <w:r w:rsidR="1991580A" w:rsidRPr="1A34B553">
        <w:rPr>
          <w:rFonts w:asciiTheme="minorHAnsi" w:eastAsiaTheme="minorEastAsia" w:hAnsiTheme="minorHAnsi" w:cstheme="minorBidi"/>
        </w:rPr>
        <w:t>.</w:t>
      </w:r>
    </w:p>
    <w:p w14:paraId="51835055" w14:textId="7574F8BA" w:rsidR="1991580A" w:rsidRDefault="007C05AD" w:rsidP="63A99B36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A proposed syllabus/content change </w:t>
      </w:r>
      <w:r w:rsidR="1991580A" w:rsidRPr="63A99B36">
        <w:rPr>
          <w:rFonts w:asciiTheme="minorHAnsi" w:eastAsiaTheme="minorEastAsia" w:hAnsiTheme="minorHAnsi" w:cstheme="minorBidi"/>
        </w:rPr>
        <w:t xml:space="preserve">should not alter more than </w:t>
      </w:r>
      <w:r w:rsidR="1991580A" w:rsidRPr="00E41561">
        <w:rPr>
          <w:rFonts w:asciiTheme="minorHAnsi" w:eastAsiaTheme="minorEastAsia" w:hAnsiTheme="minorHAnsi" w:cstheme="minorBidi"/>
          <w:b/>
          <w:bCs/>
        </w:rPr>
        <w:t>20%</w:t>
      </w:r>
      <w:r w:rsidR="1991580A" w:rsidRPr="63A99B36">
        <w:rPr>
          <w:rFonts w:asciiTheme="minorHAnsi" w:eastAsiaTheme="minorEastAsia" w:hAnsiTheme="minorHAnsi" w:cstheme="minorBidi"/>
        </w:rPr>
        <w:t xml:space="preserve"> of the total validated </w:t>
      </w:r>
      <w:r w:rsidR="00EA12B9" w:rsidRPr="00EA12B9">
        <w:rPr>
          <w:rFonts w:asciiTheme="minorHAnsi" w:eastAsiaTheme="minorEastAsia" w:hAnsiTheme="minorHAnsi" w:cstheme="minorBidi"/>
          <w:b/>
          <w:bCs/>
        </w:rPr>
        <w:t>Indicative</w:t>
      </w:r>
      <w:r w:rsidR="00EA12B9">
        <w:rPr>
          <w:rFonts w:asciiTheme="minorHAnsi" w:eastAsiaTheme="minorEastAsia" w:hAnsiTheme="minorHAnsi" w:cstheme="minorBidi"/>
        </w:rPr>
        <w:t xml:space="preserve"> </w:t>
      </w:r>
      <w:r w:rsidR="1991580A" w:rsidRPr="63A99B36">
        <w:rPr>
          <w:rFonts w:asciiTheme="minorHAnsi" w:eastAsiaTheme="minorEastAsia" w:hAnsiTheme="minorHAnsi" w:cstheme="minorBidi"/>
        </w:rPr>
        <w:t>content</w:t>
      </w:r>
      <w:r w:rsidR="2ACB03B1" w:rsidRPr="63A99B36">
        <w:rPr>
          <w:rFonts w:asciiTheme="minorHAnsi" w:eastAsiaTheme="minorEastAsia" w:hAnsiTheme="minorHAnsi" w:cstheme="minorBidi"/>
        </w:rPr>
        <w:t xml:space="preserve"> at any </w:t>
      </w:r>
      <w:r>
        <w:rPr>
          <w:rFonts w:asciiTheme="minorHAnsi" w:eastAsiaTheme="minorEastAsia" w:hAnsiTheme="minorHAnsi" w:cstheme="minorBidi"/>
        </w:rPr>
        <w:t xml:space="preserve">one </w:t>
      </w:r>
      <w:proofErr w:type="gramStart"/>
      <w:r w:rsidR="2ACB03B1" w:rsidRPr="63A99B36">
        <w:rPr>
          <w:rFonts w:asciiTheme="minorHAnsi" w:eastAsiaTheme="minorEastAsia" w:hAnsiTheme="minorHAnsi" w:cstheme="minorBidi"/>
        </w:rPr>
        <w:t>time</w:t>
      </w:r>
      <w:r w:rsidR="00EA12B9">
        <w:rPr>
          <w:rFonts w:asciiTheme="minorHAnsi" w:eastAsiaTheme="minorEastAsia" w:hAnsiTheme="minorHAnsi" w:cstheme="minorBidi"/>
        </w:rPr>
        <w:t>,</w:t>
      </w:r>
      <w:r w:rsidR="2ACB03B1" w:rsidRPr="63A99B36">
        <w:rPr>
          <w:rFonts w:asciiTheme="minorHAnsi" w:eastAsiaTheme="minorEastAsia" w:hAnsiTheme="minorHAnsi" w:cstheme="minorBidi"/>
        </w:rPr>
        <w:t xml:space="preserve"> since</w:t>
      </w:r>
      <w:proofErr w:type="gramEnd"/>
      <w:r w:rsidR="2ACB03B1" w:rsidRPr="63A99B36">
        <w:rPr>
          <w:rFonts w:asciiTheme="minorHAnsi" w:eastAsiaTheme="minorEastAsia" w:hAnsiTheme="minorHAnsi" w:cstheme="minorBidi"/>
        </w:rPr>
        <w:t xml:space="preserve"> anything greater than this</w:t>
      </w:r>
      <w:r w:rsidR="6FC6FEA1" w:rsidRPr="63A99B36">
        <w:rPr>
          <w:rFonts w:asciiTheme="minorHAnsi" w:eastAsiaTheme="minorEastAsia" w:hAnsiTheme="minorHAnsi" w:cstheme="minorBidi"/>
        </w:rPr>
        <w:t xml:space="preserve"> is likely to impact on the validated Module Learning Outcomes (MIMLOs). </w:t>
      </w:r>
      <w:r w:rsidR="3D9C3C1B" w:rsidRPr="63A99B36">
        <w:rPr>
          <w:rFonts w:asciiTheme="minorHAnsi" w:eastAsiaTheme="minorEastAsia" w:hAnsiTheme="minorHAnsi" w:cstheme="minorBidi"/>
        </w:rPr>
        <w:t xml:space="preserve"> </w:t>
      </w:r>
      <w:r w:rsidR="00E65A9B">
        <w:rPr>
          <w:rFonts w:asciiTheme="minorHAnsi" w:eastAsiaTheme="minorEastAsia" w:hAnsiTheme="minorHAnsi" w:cstheme="minorBidi"/>
        </w:rPr>
        <w:t>The</w:t>
      </w:r>
      <w:r w:rsidR="009B5130">
        <w:rPr>
          <w:rFonts w:asciiTheme="minorHAnsi" w:eastAsiaTheme="minorEastAsia" w:hAnsiTheme="minorHAnsi" w:cstheme="minorBidi"/>
        </w:rPr>
        <w:t xml:space="preserve"> Annual Programme Monitoring (APM) process should help to prevent </w:t>
      </w:r>
      <w:r w:rsidR="727E7BC9" w:rsidRPr="63A99B36">
        <w:rPr>
          <w:rFonts w:asciiTheme="minorHAnsi" w:eastAsiaTheme="minorEastAsia" w:hAnsiTheme="minorHAnsi" w:cstheme="minorBidi"/>
        </w:rPr>
        <w:t>multiple content changes occur</w:t>
      </w:r>
      <w:r w:rsidR="009B5130">
        <w:rPr>
          <w:rFonts w:asciiTheme="minorHAnsi" w:eastAsiaTheme="minorEastAsia" w:hAnsiTheme="minorHAnsi" w:cstheme="minorBidi"/>
        </w:rPr>
        <w:t>ring</w:t>
      </w:r>
      <w:r w:rsidR="727E7BC9" w:rsidRPr="63A99B36">
        <w:rPr>
          <w:rFonts w:asciiTheme="minorHAnsi" w:eastAsiaTheme="minorEastAsia" w:hAnsiTheme="minorHAnsi" w:cstheme="minorBidi"/>
        </w:rPr>
        <w:t xml:space="preserve"> </w:t>
      </w:r>
      <w:r w:rsidR="00E252D2">
        <w:rPr>
          <w:rFonts w:asciiTheme="minorHAnsi" w:eastAsiaTheme="minorEastAsia" w:hAnsiTheme="minorHAnsi" w:cstheme="minorBidi"/>
        </w:rPr>
        <w:t>over</w:t>
      </w:r>
      <w:r w:rsidR="727E7BC9" w:rsidRPr="63A99B36">
        <w:rPr>
          <w:rFonts w:asciiTheme="minorHAnsi" w:eastAsiaTheme="minorEastAsia" w:hAnsiTheme="minorHAnsi" w:cstheme="minorBidi"/>
        </w:rPr>
        <w:t xml:space="preserve"> the validated lifetime of the module (normally validated for a five-year period)</w:t>
      </w:r>
      <w:r w:rsidR="00E252D2">
        <w:rPr>
          <w:rFonts w:asciiTheme="minorHAnsi" w:eastAsiaTheme="minorEastAsia" w:hAnsiTheme="minorHAnsi" w:cstheme="minorBidi"/>
        </w:rPr>
        <w:t>,</w:t>
      </w:r>
      <w:r w:rsidR="727E7BC9" w:rsidRPr="63A99B36">
        <w:rPr>
          <w:rFonts w:asciiTheme="minorHAnsi" w:eastAsiaTheme="minorEastAsia" w:hAnsiTheme="minorHAnsi" w:cstheme="minorBidi"/>
        </w:rPr>
        <w:t xml:space="preserve"> </w:t>
      </w:r>
      <w:r w:rsidR="66B9B345" w:rsidRPr="63A99B36">
        <w:rPr>
          <w:rFonts w:asciiTheme="minorHAnsi" w:eastAsiaTheme="minorEastAsia" w:hAnsiTheme="minorHAnsi" w:cstheme="minorBidi"/>
        </w:rPr>
        <w:t xml:space="preserve">since the cumulative impact </w:t>
      </w:r>
      <w:r w:rsidR="2AFAD3AC" w:rsidRPr="63A99B36">
        <w:rPr>
          <w:rFonts w:asciiTheme="minorHAnsi" w:eastAsiaTheme="minorEastAsia" w:hAnsiTheme="minorHAnsi" w:cstheme="minorBidi"/>
        </w:rPr>
        <w:t>may</w:t>
      </w:r>
      <w:r w:rsidR="66B9B345" w:rsidRPr="63A99B36">
        <w:rPr>
          <w:rFonts w:asciiTheme="minorHAnsi" w:eastAsiaTheme="minorEastAsia" w:hAnsiTheme="minorHAnsi" w:cstheme="minorBidi"/>
        </w:rPr>
        <w:t xml:space="preserve"> amount to a Major Change to the originally validated module and this will require QQI approval. </w:t>
      </w:r>
    </w:p>
    <w:p w14:paraId="122E610C" w14:textId="77777777" w:rsidR="00EA12B9" w:rsidRDefault="31C91F15" w:rsidP="00EA12B9">
      <w:pPr>
        <w:pStyle w:val="ListParagraph"/>
        <w:numPr>
          <w:ilvl w:val="1"/>
          <w:numId w:val="2"/>
        </w:numPr>
        <w:jc w:val="both"/>
        <w:rPr>
          <w:rFonts w:asciiTheme="minorHAnsi" w:eastAsiaTheme="minorEastAsia" w:hAnsiTheme="minorHAnsi" w:cstheme="minorBidi"/>
        </w:rPr>
      </w:pPr>
      <w:r w:rsidRPr="35C030D6">
        <w:rPr>
          <w:rFonts w:asciiTheme="minorHAnsi" w:eastAsiaTheme="minorEastAsia" w:hAnsiTheme="minorHAnsi" w:cstheme="minorBidi"/>
        </w:rPr>
        <w:t>Replacement</w:t>
      </w:r>
      <w:r w:rsidR="00F93B77" w:rsidRPr="35C030D6">
        <w:rPr>
          <w:rFonts w:asciiTheme="minorHAnsi" w:eastAsiaTheme="minorEastAsia" w:hAnsiTheme="minorHAnsi" w:cstheme="minorBidi"/>
        </w:rPr>
        <w:t xml:space="preserve"> </w:t>
      </w:r>
      <w:r w:rsidR="216109E4" w:rsidRPr="35C030D6">
        <w:rPr>
          <w:rFonts w:asciiTheme="minorHAnsi" w:eastAsiaTheme="minorEastAsia" w:hAnsiTheme="minorHAnsi" w:cstheme="minorBidi"/>
        </w:rPr>
        <w:t>of</w:t>
      </w:r>
      <w:r w:rsidR="264942FC" w:rsidRPr="35C030D6">
        <w:rPr>
          <w:rFonts w:asciiTheme="minorHAnsi" w:eastAsiaTheme="minorEastAsia" w:hAnsiTheme="minorHAnsi" w:cstheme="minorBidi"/>
        </w:rPr>
        <w:t xml:space="preserve"> one of </w:t>
      </w:r>
      <w:r w:rsidR="4680D75B" w:rsidRPr="35C030D6">
        <w:rPr>
          <w:rFonts w:asciiTheme="minorHAnsi" w:eastAsiaTheme="minorEastAsia" w:hAnsiTheme="minorHAnsi" w:cstheme="minorBidi"/>
        </w:rPr>
        <w:t>th</w:t>
      </w:r>
      <w:r w:rsidR="2B2E4C64" w:rsidRPr="35C030D6">
        <w:rPr>
          <w:rFonts w:asciiTheme="minorHAnsi" w:eastAsiaTheme="minorEastAsia" w:hAnsiTheme="minorHAnsi" w:cstheme="minorBidi"/>
        </w:rPr>
        <w:t>e</w:t>
      </w:r>
      <w:r w:rsidR="3D640B5A" w:rsidRPr="35C030D6">
        <w:rPr>
          <w:rFonts w:asciiTheme="minorHAnsi" w:eastAsiaTheme="minorEastAsia" w:hAnsiTheme="minorHAnsi" w:cstheme="minorBidi"/>
        </w:rPr>
        <w:t xml:space="preserve"> </w:t>
      </w:r>
      <w:r w:rsidR="00F93B77" w:rsidRPr="35C030D6">
        <w:rPr>
          <w:rFonts w:asciiTheme="minorHAnsi" w:eastAsiaTheme="minorEastAsia" w:hAnsiTheme="minorHAnsi" w:cstheme="minorBidi"/>
        </w:rPr>
        <w:t xml:space="preserve">assessment </w:t>
      </w:r>
      <w:r w:rsidR="621172CF" w:rsidRPr="35C030D6">
        <w:rPr>
          <w:rFonts w:asciiTheme="minorHAnsi" w:eastAsiaTheme="minorEastAsia" w:hAnsiTheme="minorHAnsi" w:cstheme="minorBidi"/>
        </w:rPr>
        <w:t>instruments</w:t>
      </w:r>
      <w:r w:rsidR="008B2C4C" w:rsidRPr="35C030D6">
        <w:rPr>
          <w:rFonts w:asciiTheme="minorHAnsi" w:eastAsiaTheme="minorEastAsia" w:hAnsiTheme="minorHAnsi" w:cstheme="minorBidi"/>
        </w:rPr>
        <w:t xml:space="preserve"> within a specific module</w:t>
      </w:r>
      <w:r w:rsidR="49E197BD" w:rsidRPr="35C030D6">
        <w:rPr>
          <w:rFonts w:asciiTheme="minorHAnsi" w:eastAsiaTheme="minorEastAsia" w:hAnsiTheme="minorHAnsi" w:cstheme="minorBidi"/>
        </w:rPr>
        <w:t xml:space="preserve"> with another assessment instrument</w:t>
      </w:r>
      <w:r w:rsidR="00F93B77" w:rsidRPr="35C030D6">
        <w:rPr>
          <w:rFonts w:asciiTheme="minorHAnsi" w:eastAsiaTheme="minorEastAsia" w:hAnsiTheme="minorHAnsi" w:cstheme="minorBidi"/>
        </w:rPr>
        <w:t xml:space="preserve"> </w:t>
      </w:r>
      <w:r w:rsidR="00CE77AD" w:rsidRPr="35C030D6">
        <w:rPr>
          <w:rFonts w:asciiTheme="minorHAnsi" w:eastAsiaTheme="minorEastAsia" w:hAnsiTheme="minorHAnsi" w:cstheme="minorBidi"/>
        </w:rPr>
        <w:t>e.g.,</w:t>
      </w:r>
      <w:r w:rsidR="00F93B77" w:rsidRPr="35C030D6">
        <w:rPr>
          <w:rFonts w:asciiTheme="minorHAnsi" w:eastAsiaTheme="minorEastAsia" w:hAnsiTheme="minorHAnsi" w:cstheme="minorBidi"/>
        </w:rPr>
        <w:t xml:space="preserve"> the introduction of an essay or</w:t>
      </w:r>
      <w:r w:rsidR="7CB6F426" w:rsidRPr="35C030D6">
        <w:rPr>
          <w:rFonts w:asciiTheme="minorHAnsi" w:eastAsiaTheme="minorEastAsia" w:hAnsiTheme="minorHAnsi" w:cstheme="minorBidi"/>
        </w:rPr>
        <w:t xml:space="preserve"> a report-based</w:t>
      </w:r>
      <w:r w:rsidR="00F93B77" w:rsidRPr="35C030D6">
        <w:rPr>
          <w:rFonts w:asciiTheme="minorHAnsi" w:eastAsiaTheme="minorEastAsia" w:hAnsiTheme="minorHAnsi" w:cstheme="minorBidi"/>
        </w:rPr>
        <w:t xml:space="preserve"> assignment instead of a </w:t>
      </w:r>
      <w:r w:rsidR="3A306EF8" w:rsidRPr="35C030D6">
        <w:rPr>
          <w:rFonts w:asciiTheme="minorHAnsi" w:eastAsiaTheme="minorEastAsia" w:hAnsiTheme="minorHAnsi" w:cstheme="minorBidi"/>
        </w:rPr>
        <w:t>time-controlled</w:t>
      </w:r>
      <w:r w:rsidR="00F93B77" w:rsidRPr="35C030D6">
        <w:rPr>
          <w:rFonts w:asciiTheme="minorHAnsi" w:eastAsiaTheme="minorEastAsia" w:hAnsiTheme="minorHAnsi" w:cstheme="minorBidi"/>
        </w:rPr>
        <w:t xml:space="preserve"> class test</w:t>
      </w:r>
      <w:r w:rsidR="37F7A020" w:rsidRPr="35C030D6">
        <w:rPr>
          <w:rFonts w:asciiTheme="minorHAnsi" w:eastAsiaTheme="minorEastAsia" w:hAnsiTheme="minorHAnsi" w:cstheme="minorBidi"/>
        </w:rPr>
        <w:t xml:space="preserve">. </w:t>
      </w:r>
    </w:p>
    <w:p w14:paraId="0E4F83CA" w14:textId="4F7337BE" w:rsidR="00EA12B9" w:rsidRPr="00EA12B9" w:rsidRDefault="714FC717" w:rsidP="00EA12B9">
      <w:pPr>
        <w:pStyle w:val="ListParagraph"/>
        <w:numPr>
          <w:ilvl w:val="1"/>
          <w:numId w:val="2"/>
        </w:numPr>
        <w:jc w:val="both"/>
        <w:rPr>
          <w:rFonts w:asciiTheme="minorHAnsi" w:eastAsiaTheme="minorEastAsia" w:hAnsiTheme="minorHAnsi" w:cstheme="minorBidi"/>
        </w:rPr>
      </w:pPr>
      <w:r w:rsidRPr="00EA12B9">
        <w:rPr>
          <w:rFonts w:asciiTheme="minorHAnsi" w:eastAsiaTheme="minorEastAsia" w:hAnsiTheme="minorHAnsi" w:cstheme="minorBidi"/>
        </w:rPr>
        <w:t>A ch</w:t>
      </w:r>
      <w:r w:rsidR="22813194" w:rsidRPr="00EA12B9">
        <w:rPr>
          <w:rFonts w:asciiTheme="minorHAnsi" w:eastAsiaTheme="minorEastAsia" w:hAnsiTheme="minorHAnsi" w:cstheme="minorBidi"/>
        </w:rPr>
        <w:t>ange in the balance of how Class Contact hours are delivered,</w:t>
      </w:r>
      <w:r w:rsidR="00F93B77" w:rsidRPr="00EA12B9">
        <w:rPr>
          <w:rFonts w:asciiTheme="minorHAnsi" w:eastAsiaTheme="minorEastAsia" w:hAnsiTheme="minorHAnsi" w:cstheme="minorBidi"/>
        </w:rPr>
        <w:t xml:space="preserve"> between lectures</w:t>
      </w:r>
      <w:r w:rsidR="45FCA539" w:rsidRPr="00EA12B9">
        <w:rPr>
          <w:rFonts w:asciiTheme="minorHAnsi" w:eastAsiaTheme="minorEastAsia" w:hAnsiTheme="minorHAnsi" w:cstheme="minorBidi"/>
        </w:rPr>
        <w:t>/</w:t>
      </w:r>
      <w:r w:rsidR="00F93B77" w:rsidRPr="00EA12B9">
        <w:rPr>
          <w:rFonts w:asciiTheme="minorHAnsi" w:eastAsiaTheme="minorEastAsia" w:hAnsiTheme="minorHAnsi" w:cstheme="minorBidi"/>
        </w:rPr>
        <w:t>tutorials</w:t>
      </w:r>
      <w:r w:rsidR="33D2A80F" w:rsidRPr="00EA12B9">
        <w:rPr>
          <w:rFonts w:asciiTheme="minorHAnsi" w:eastAsiaTheme="minorEastAsia" w:hAnsiTheme="minorHAnsi" w:cstheme="minorBidi"/>
        </w:rPr>
        <w:t>/</w:t>
      </w:r>
      <w:proofErr w:type="spellStart"/>
      <w:r w:rsidR="00F93B77" w:rsidRPr="00EA12B9">
        <w:rPr>
          <w:rFonts w:asciiTheme="minorHAnsi" w:eastAsiaTheme="minorEastAsia" w:hAnsiTheme="minorHAnsi" w:cstheme="minorBidi"/>
        </w:rPr>
        <w:t>practicals</w:t>
      </w:r>
      <w:proofErr w:type="spellEnd"/>
      <w:r w:rsidR="7E4F2BAD" w:rsidRPr="00EA12B9">
        <w:rPr>
          <w:rFonts w:asciiTheme="minorHAnsi" w:eastAsiaTheme="minorEastAsia" w:hAnsiTheme="minorHAnsi" w:cstheme="minorBidi"/>
        </w:rPr>
        <w:t>/laboratories</w:t>
      </w:r>
      <w:r w:rsidR="796470C4" w:rsidRPr="00EA12B9">
        <w:rPr>
          <w:rFonts w:asciiTheme="minorHAnsi" w:eastAsiaTheme="minorEastAsia" w:hAnsiTheme="minorHAnsi" w:cstheme="minorBidi"/>
        </w:rPr>
        <w:t>/other scheduled learning activities (including Directed E-Learning)</w:t>
      </w:r>
      <w:r w:rsidR="00F93B77" w:rsidRPr="00EA12B9">
        <w:rPr>
          <w:rFonts w:asciiTheme="minorHAnsi" w:eastAsiaTheme="minorEastAsia" w:hAnsiTheme="minorHAnsi" w:cstheme="minorBidi"/>
        </w:rPr>
        <w:t xml:space="preserve"> </w:t>
      </w:r>
    </w:p>
    <w:p w14:paraId="6354A6CF" w14:textId="20CAE4F1" w:rsidR="00EA12B9" w:rsidRPr="00EA12B9" w:rsidRDefault="00EA12B9" w:rsidP="35C030D6">
      <w:pPr>
        <w:pStyle w:val="ListParagraph"/>
        <w:numPr>
          <w:ilvl w:val="1"/>
          <w:numId w:val="2"/>
        </w:numPr>
        <w:jc w:val="both"/>
        <w:rPr>
          <w:rFonts w:asciiTheme="minorHAnsi" w:eastAsiaTheme="minorEastAsia" w:hAnsiTheme="minorHAnsi" w:cstheme="minorBidi"/>
          <w:u w:val="single"/>
        </w:rPr>
      </w:pPr>
      <w:r>
        <w:rPr>
          <w:rFonts w:asciiTheme="minorHAnsi" w:eastAsiaTheme="minorEastAsia" w:hAnsiTheme="minorHAnsi" w:cstheme="minorBidi"/>
        </w:rPr>
        <w:t xml:space="preserve">A change in the sequence of module delivery </w:t>
      </w:r>
      <w:r w:rsidRPr="00EA12B9">
        <w:rPr>
          <w:rFonts w:asciiTheme="minorHAnsi" w:eastAsiaTheme="minorEastAsia" w:hAnsiTheme="minorHAnsi" w:cstheme="minorBidi"/>
          <w:u w:val="single"/>
        </w:rPr>
        <w:t>within a single stage</w:t>
      </w:r>
      <w:r>
        <w:rPr>
          <w:rFonts w:asciiTheme="minorHAnsi" w:eastAsiaTheme="minorEastAsia" w:hAnsiTheme="minorHAnsi" w:cstheme="minorBidi"/>
        </w:rPr>
        <w:t xml:space="preserve"> of a validated programme </w:t>
      </w:r>
      <w:proofErr w:type="gramStart"/>
      <w:r>
        <w:rPr>
          <w:rFonts w:asciiTheme="minorHAnsi" w:eastAsiaTheme="minorEastAsia" w:hAnsiTheme="minorHAnsi" w:cstheme="minorBidi"/>
        </w:rPr>
        <w:t>e.g.</w:t>
      </w:r>
      <w:proofErr w:type="gramEnd"/>
      <w:r>
        <w:rPr>
          <w:rFonts w:asciiTheme="minorHAnsi" w:eastAsiaTheme="minorEastAsia" w:hAnsiTheme="minorHAnsi" w:cstheme="minorBidi"/>
        </w:rPr>
        <w:t xml:space="preserve"> from Semester 1 to Semester 2, assuming the module has no pre-requisite or co-requisite modules that preclude this change of sequence (a proposed change in the sequence of module delivery </w:t>
      </w:r>
      <w:r w:rsidRPr="00EA12B9">
        <w:rPr>
          <w:rFonts w:asciiTheme="minorHAnsi" w:eastAsiaTheme="minorEastAsia" w:hAnsiTheme="minorHAnsi" w:cstheme="minorBidi"/>
          <w:u w:val="single"/>
        </w:rPr>
        <w:t>across stages</w:t>
      </w:r>
      <w:r>
        <w:rPr>
          <w:rFonts w:asciiTheme="minorHAnsi" w:eastAsiaTheme="minorEastAsia" w:hAnsiTheme="minorHAnsi" w:cstheme="minorBidi"/>
          <w:u w:val="single"/>
        </w:rPr>
        <w:t xml:space="preserve"> </w:t>
      </w:r>
      <w:r w:rsidRPr="00EA12B9">
        <w:rPr>
          <w:rFonts w:asciiTheme="minorHAnsi" w:eastAsiaTheme="minorEastAsia" w:hAnsiTheme="minorHAnsi" w:cstheme="minorBidi"/>
        </w:rPr>
        <w:t>constitutes a Major Change to a module and impacts on the programme overall, therefore the Major Change Request Form should be used for this purpose).</w:t>
      </w:r>
    </w:p>
    <w:p w14:paraId="5A587FD9" w14:textId="41B894E0" w:rsidR="137D9BAE" w:rsidRPr="007076E0" w:rsidRDefault="00EA12B9" w:rsidP="35C030D6">
      <w:pPr>
        <w:pStyle w:val="ListParagraph"/>
        <w:numPr>
          <w:ilvl w:val="1"/>
          <w:numId w:val="2"/>
        </w:num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hAnsiTheme="minorHAnsi" w:cstheme="minorBidi"/>
        </w:rPr>
        <w:t xml:space="preserve">Minor </w:t>
      </w:r>
      <w:r w:rsidR="00F93B77" w:rsidRPr="35C030D6">
        <w:rPr>
          <w:rFonts w:asciiTheme="minorHAnsi" w:hAnsiTheme="minorHAnsi" w:cstheme="minorBidi"/>
        </w:rPr>
        <w:t xml:space="preserve">Changes to </w:t>
      </w:r>
      <w:r w:rsidR="5A4FCF30" w:rsidRPr="35C030D6">
        <w:rPr>
          <w:rFonts w:asciiTheme="minorHAnsi" w:hAnsiTheme="minorHAnsi" w:cstheme="minorBidi"/>
        </w:rPr>
        <w:t>a R</w:t>
      </w:r>
      <w:r w:rsidR="4BC648BC" w:rsidRPr="35C030D6">
        <w:rPr>
          <w:rFonts w:asciiTheme="minorHAnsi" w:hAnsiTheme="minorHAnsi" w:cstheme="minorBidi"/>
        </w:rPr>
        <w:t>eading list</w:t>
      </w:r>
      <w:r>
        <w:rPr>
          <w:rFonts w:asciiTheme="minorHAnsi" w:hAnsiTheme="minorHAnsi" w:cstheme="minorBidi"/>
        </w:rPr>
        <w:t xml:space="preserve">, such as the introduction of one new recommended text or Journal article (even minor changes of this nature will have resource impacts therefore the </w:t>
      </w:r>
      <w:proofErr w:type="gramStart"/>
      <w:r>
        <w:rPr>
          <w:rFonts w:asciiTheme="minorHAnsi" w:hAnsiTheme="minorHAnsi" w:cstheme="minorBidi"/>
        </w:rPr>
        <w:t>Library</w:t>
      </w:r>
      <w:proofErr w:type="gramEnd"/>
      <w:r>
        <w:rPr>
          <w:rFonts w:asciiTheme="minorHAnsi" w:hAnsiTheme="minorHAnsi" w:cstheme="minorBidi"/>
        </w:rPr>
        <w:t xml:space="preserve"> should be consulted).</w:t>
      </w:r>
    </w:p>
    <w:p w14:paraId="49E3C4CF" w14:textId="630E294C" w:rsidR="00AD3BB3" w:rsidRDefault="00255A68" w:rsidP="00255A68">
      <w:pPr>
        <w:suppressAutoHyphens w:val="0"/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 w:type="page"/>
      </w:r>
    </w:p>
    <w:p w14:paraId="1121CEAC" w14:textId="24A07FF6" w:rsidR="00A42D97" w:rsidRPr="00A42D97" w:rsidRDefault="006D0889" w:rsidP="004600AC">
      <w:pPr>
        <w:pStyle w:val="Heading2"/>
      </w:pPr>
      <w:r>
        <w:lastRenderedPageBreak/>
        <w:t>2</w:t>
      </w:r>
      <w:r w:rsidR="263244B4">
        <w:t xml:space="preserve">.0 </w:t>
      </w:r>
      <w:r>
        <w:t>M</w:t>
      </w:r>
      <w:r w:rsidR="75865EC9">
        <w:t>odule Minor</w:t>
      </w:r>
      <w:r>
        <w:t xml:space="preserve"> </w:t>
      </w:r>
      <w:r w:rsidR="00EA0651">
        <w:t>Change Request</w:t>
      </w:r>
      <w:r w:rsidR="00AD3BB3">
        <w:t xml:space="preserve"> Form</w:t>
      </w:r>
    </w:p>
    <w:p w14:paraId="042D878E" w14:textId="5AD797BA" w:rsidR="00F6600D" w:rsidRPr="00AD3BB3" w:rsidRDefault="009031CA" w:rsidP="006F1977">
      <w:pPr>
        <w:pStyle w:val="Heading3"/>
      </w:pPr>
      <w:r>
        <w:t>2</w:t>
      </w:r>
      <w:r w:rsidR="4DB53129">
        <w:t>.1</w:t>
      </w:r>
      <w:r w:rsidR="00636DBD">
        <w:t xml:space="preserve"> </w:t>
      </w:r>
      <w:r w:rsidR="09B219D8">
        <w:t xml:space="preserve">Proposer </w:t>
      </w:r>
    </w:p>
    <w:tbl>
      <w:tblPr>
        <w:tblStyle w:val="TableGrid"/>
        <w:tblW w:w="9067" w:type="dxa"/>
        <w:tblInd w:w="0" w:type="dxa"/>
        <w:tblLook w:val="00A0" w:firstRow="1" w:lastRow="0" w:firstColumn="1" w:lastColumn="0" w:noHBand="0" w:noVBand="0"/>
      </w:tblPr>
      <w:tblGrid>
        <w:gridCol w:w="2122"/>
        <w:gridCol w:w="6945"/>
      </w:tblGrid>
      <w:tr w:rsidR="00F6600D" w:rsidRPr="007007E6" w14:paraId="20BBA97C" w14:textId="77777777" w:rsidTr="50D09C2A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7F67BD" w14:textId="42195E7B" w:rsidR="00F6600D" w:rsidRPr="007007E6" w:rsidRDefault="61DDF21A" w:rsidP="120CC2BC">
            <w:pPr>
              <w:pStyle w:val="Caption"/>
              <w:spacing w:before="0"/>
              <w:rPr>
                <w:rFonts w:cstheme="minorBidi"/>
                <w:b/>
                <w:bCs/>
              </w:rPr>
            </w:pPr>
            <w:r w:rsidRPr="50D09C2A">
              <w:rPr>
                <w:rFonts w:cstheme="minorBidi"/>
                <w:b/>
                <w:bCs/>
              </w:rPr>
              <w:t>Pro</w:t>
            </w:r>
            <w:r w:rsidR="30F6FF03" w:rsidRPr="50D09C2A">
              <w:rPr>
                <w:rFonts w:cstheme="minorBidi"/>
                <w:b/>
                <w:bCs/>
              </w:rPr>
              <w:t>poser</w:t>
            </w:r>
            <w:r w:rsidR="00F6600D" w:rsidRPr="50D09C2A">
              <w:rPr>
                <w:rStyle w:val="FootnoteReference"/>
                <w:rFonts w:cstheme="minorBidi"/>
                <w:b/>
                <w:bCs/>
              </w:rPr>
              <w:footnoteReference w:id="2"/>
            </w:r>
          </w:p>
        </w:tc>
      </w:tr>
      <w:tr w:rsidR="00F6600D" w:rsidRPr="007007E6" w14:paraId="7E3E61C3" w14:textId="77777777" w:rsidTr="50D09C2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A61BC22" w14:textId="1E7B4219" w:rsidR="00F6600D" w:rsidRPr="007007E6" w:rsidRDefault="29BBB54D" w:rsidP="365098F4">
            <w:pPr>
              <w:rPr>
                <w:rFonts w:asciiTheme="minorHAnsi" w:hAnsiTheme="minorHAnsi" w:cstheme="minorBidi"/>
                <w:b/>
                <w:bCs/>
              </w:rPr>
            </w:pPr>
            <w:r w:rsidRPr="50D09C2A">
              <w:rPr>
                <w:rFonts w:asciiTheme="minorHAnsi" w:hAnsiTheme="minorHAnsi" w:cstheme="minorBidi"/>
                <w:b/>
                <w:bCs/>
              </w:rPr>
              <w:t>Name</w:t>
            </w:r>
            <w:r w:rsidR="00F6600D" w:rsidRPr="50D09C2A">
              <w:rPr>
                <w:rStyle w:val="FootnoteReference"/>
                <w:rFonts w:asciiTheme="minorHAnsi" w:hAnsiTheme="minorHAnsi" w:cstheme="minorBidi"/>
                <w:b/>
                <w:bCs/>
              </w:rPr>
              <w:footnoteReference w:id="3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4621" w14:textId="77777777" w:rsidR="00F6600D" w:rsidRPr="007007E6" w:rsidRDefault="00F6600D" w:rsidP="006D40E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6600D" w:rsidRPr="007007E6" w14:paraId="52DBD7A4" w14:textId="77777777" w:rsidTr="50D09C2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A0CA257" w14:textId="2C9C0B86" w:rsidR="00F6600D" w:rsidRPr="007007E6" w:rsidRDefault="002950B9" w:rsidP="365098F4">
            <w:pPr>
              <w:rPr>
                <w:rFonts w:asciiTheme="minorHAnsi" w:hAnsiTheme="minorHAnsi" w:cstheme="minorBidi"/>
                <w:b/>
                <w:bCs/>
              </w:rPr>
            </w:pPr>
            <w:r w:rsidRPr="365098F4">
              <w:rPr>
                <w:rFonts w:asciiTheme="minorHAnsi" w:hAnsiTheme="minorHAnsi" w:cstheme="minorBidi"/>
                <w:b/>
                <w:bCs/>
              </w:rPr>
              <w:t>School/</w:t>
            </w:r>
            <w:r w:rsidR="0056158D" w:rsidRPr="365098F4">
              <w:rPr>
                <w:rFonts w:asciiTheme="minorHAnsi" w:hAnsiTheme="minorHAnsi" w:cstheme="minorBidi"/>
                <w:b/>
                <w:bCs/>
              </w:rPr>
              <w:t>Centre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B9B" w14:textId="77777777" w:rsidR="00F6600D" w:rsidRPr="007007E6" w:rsidRDefault="00F6600D" w:rsidP="006D40E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6600D" w:rsidRPr="007007E6" w14:paraId="47A2D782" w14:textId="77777777" w:rsidTr="50D09C2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6ECA2B7" w14:textId="2C48360E" w:rsidR="00F6600D" w:rsidRPr="007007E6" w:rsidRDefault="3E259583" w:rsidP="365098F4">
            <w:pPr>
              <w:rPr>
                <w:rFonts w:asciiTheme="minorHAnsi" w:hAnsiTheme="minorHAnsi" w:cstheme="minorBidi"/>
                <w:b/>
                <w:bCs/>
              </w:rPr>
            </w:pPr>
            <w:r w:rsidRPr="365098F4">
              <w:rPr>
                <w:rFonts w:asciiTheme="minorHAnsi" w:hAnsiTheme="minorHAnsi" w:cstheme="minorBidi"/>
                <w:b/>
                <w:bCs/>
              </w:rPr>
              <w:t>Email address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3526" w14:textId="77777777" w:rsidR="00F6600D" w:rsidRPr="007007E6" w:rsidRDefault="00F6600D" w:rsidP="006D40E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365098F4" w14:paraId="23376427" w14:textId="77777777" w:rsidTr="50D09C2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101DC7A" w14:textId="0A4D95B2" w:rsidR="3E259583" w:rsidRDefault="3E259583" w:rsidP="365098F4">
            <w:pPr>
              <w:rPr>
                <w:b/>
                <w:bCs/>
              </w:rPr>
            </w:pPr>
            <w:r w:rsidRPr="365098F4">
              <w:rPr>
                <w:b/>
                <w:bCs/>
              </w:rPr>
              <w:t xml:space="preserve">Contact </w:t>
            </w:r>
            <w:proofErr w:type="spellStart"/>
            <w:r w:rsidRPr="365098F4">
              <w:rPr>
                <w:b/>
                <w:bCs/>
              </w:rPr>
              <w:t>tel</w:t>
            </w:r>
            <w:proofErr w:type="spellEnd"/>
            <w:r w:rsidRPr="365098F4">
              <w:rPr>
                <w:b/>
                <w:bCs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38AA" w14:textId="487D7C1A" w:rsidR="365098F4" w:rsidRDefault="365098F4" w:rsidP="365098F4"/>
        </w:tc>
      </w:tr>
    </w:tbl>
    <w:p w14:paraId="6E6AAE53" w14:textId="386605D4" w:rsidR="00E25003" w:rsidRDefault="009031CA" w:rsidP="00900E11">
      <w:pPr>
        <w:pStyle w:val="Heading3"/>
        <w:ind w:left="0" w:firstLine="0"/>
      </w:pPr>
      <w:r>
        <w:t>2</w:t>
      </w:r>
      <w:r w:rsidR="00900E11">
        <w:t xml:space="preserve">.2 </w:t>
      </w:r>
      <w:r w:rsidR="65E85357">
        <w:t>Module</w:t>
      </w:r>
      <w:r w:rsidR="00900E11">
        <w:t xml:space="preserve"> </w:t>
      </w:r>
    </w:p>
    <w:tbl>
      <w:tblPr>
        <w:tblStyle w:val="TableGrid"/>
        <w:tblW w:w="9067" w:type="dxa"/>
        <w:tblInd w:w="0" w:type="dxa"/>
        <w:tblLook w:val="00A0" w:firstRow="1" w:lastRow="0" w:firstColumn="1" w:lastColumn="0" w:noHBand="0" w:noVBand="0"/>
      </w:tblPr>
      <w:tblGrid>
        <w:gridCol w:w="2122"/>
        <w:gridCol w:w="6945"/>
      </w:tblGrid>
      <w:tr w:rsidR="005642D2" w:rsidRPr="007007E6" w14:paraId="0B7B64E7" w14:textId="77777777" w:rsidTr="1A34B553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8AEF861" w14:textId="72811816" w:rsidR="005642D2" w:rsidRPr="007007E6" w:rsidRDefault="005642D2" w:rsidP="1A34B553">
            <w:pPr>
              <w:pStyle w:val="Caption"/>
              <w:spacing w:before="0"/>
              <w:rPr>
                <w:rFonts w:cstheme="minorBidi"/>
                <w:b/>
                <w:bCs/>
              </w:rPr>
            </w:pPr>
          </w:p>
        </w:tc>
      </w:tr>
      <w:tr w:rsidR="00E43B59" w:rsidRPr="007007E6" w14:paraId="15C41779" w14:textId="77777777" w:rsidTr="1A34B55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6B0740" w14:textId="7F5F2820" w:rsidR="00E43B59" w:rsidRPr="00BE1136" w:rsidRDefault="38F1CB4A" w:rsidP="1A34B553">
            <w:r w:rsidRPr="1A34B553">
              <w:rPr>
                <w:rFonts w:ascii="Humnst777 BT" w:eastAsia="Humnst777 BT" w:hAnsi="Humnst777 BT"/>
                <w:b/>
                <w:bCs/>
              </w:rPr>
              <w:t>Module Title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E53C" w14:textId="77777777" w:rsidR="00E43B59" w:rsidRPr="007007E6" w:rsidRDefault="00E43B59" w:rsidP="0097476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5642D2" w:rsidRPr="007007E6" w14:paraId="18FD86FA" w14:textId="77777777" w:rsidTr="1A34B55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7DAA638" w14:textId="752BBCD6" w:rsidR="005642D2" w:rsidRPr="00E43B59" w:rsidRDefault="38F1CB4A" w:rsidP="1A34B553">
            <w:pPr>
              <w:rPr>
                <w:rFonts w:asciiTheme="minorHAnsi" w:hAnsiTheme="minorHAnsi" w:cstheme="minorBidi"/>
                <w:b/>
                <w:bCs/>
              </w:rPr>
            </w:pPr>
            <w:r w:rsidRPr="1A34B553">
              <w:rPr>
                <w:rFonts w:ascii="Humnst777 BT" w:eastAsia="Humnst777 BT" w:hAnsi="Humnst777 BT"/>
                <w:b/>
                <w:bCs/>
              </w:rPr>
              <w:t xml:space="preserve">Module </w:t>
            </w:r>
            <w:r w:rsidR="666E5DAD" w:rsidRPr="1A34B553">
              <w:rPr>
                <w:rFonts w:ascii="Humnst777 BT" w:eastAsia="Humnst777 BT" w:hAnsi="Humnst777 BT"/>
                <w:b/>
                <w:bCs/>
              </w:rPr>
              <w:t>Code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83F1" w14:textId="77777777" w:rsidR="005642D2" w:rsidRPr="007007E6" w:rsidRDefault="005642D2" w:rsidP="0097476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5642D2" w:rsidRPr="007007E6" w14:paraId="30481F7B" w14:textId="77777777" w:rsidTr="1A34B55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12FD0CD" w14:textId="06D95435" w:rsidR="005642D2" w:rsidRPr="00E43B59" w:rsidRDefault="00D15F8C" w:rsidP="1A34B553">
            <w:pPr>
              <w:rPr>
                <w:rFonts w:ascii="Humnst777 BT" w:eastAsia="Humnst777 BT" w:hAnsi="Humnst777 BT"/>
                <w:b/>
                <w:bCs/>
              </w:rPr>
            </w:pPr>
            <w:r>
              <w:rPr>
                <w:rFonts w:ascii="Humnst777 BT" w:eastAsia="Humnst777 BT" w:hAnsi="Humnst777 BT"/>
                <w:b/>
                <w:bCs/>
              </w:rPr>
              <w:t>P</w:t>
            </w:r>
            <w:r w:rsidR="18443DE3" w:rsidRPr="1A34B553">
              <w:rPr>
                <w:rFonts w:ascii="Humnst777 BT" w:eastAsia="Humnst777 BT" w:hAnsi="Humnst777 BT"/>
                <w:b/>
                <w:bCs/>
              </w:rPr>
              <w:t>rogramme(s)</w:t>
            </w:r>
            <w:r>
              <w:rPr>
                <w:rFonts w:ascii="Humnst777 BT" w:eastAsia="Humnst777 BT" w:hAnsi="Humnst777 BT"/>
                <w:b/>
                <w:bCs/>
              </w:rPr>
              <w:t xml:space="preserve"> on which module is delivered.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A37" w14:textId="77777777" w:rsidR="005642D2" w:rsidRPr="007007E6" w:rsidRDefault="005642D2" w:rsidP="0097476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DD23E04" w14:textId="2C0B3E93" w:rsidR="00E25003" w:rsidRDefault="00E25003">
      <w:pPr>
        <w:suppressAutoHyphens w:val="0"/>
        <w:spacing w:after="160" w:line="259" w:lineRule="auto"/>
        <w:rPr>
          <w:rFonts w:cs="Arial"/>
          <w:b/>
          <w:bCs/>
          <w:color w:val="FFFFFF" w:themeColor="background1"/>
          <w:kern w:val="32"/>
          <w:sz w:val="32"/>
          <w:szCs w:val="32"/>
        </w:rPr>
      </w:pPr>
    </w:p>
    <w:p w14:paraId="4117E10A" w14:textId="2DA99696" w:rsidR="00D72083" w:rsidRDefault="00E25003" w:rsidP="000B6070">
      <w:pPr>
        <w:pStyle w:val="Heading1"/>
        <w:ind w:left="0" w:firstLine="0"/>
      </w:pPr>
      <w:r>
        <w:t>2.</w:t>
      </w:r>
      <w:r w:rsidR="00BE1136">
        <w:t>3</w:t>
      </w:r>
      <w:r>
        <w:t xml:space="preserve"> </w:t>
      </w:r>
      <w:r w:rsidR="006D0889">
        <w:t>Type of M</w:t>
      </w:r>
      <w:r w:rsidR="28F13EA5">
        <w:t>inor</w:t>
      </w:r>
      <w:r w:rsidR="006D0889">
        <w:t xml:space="preserve"> Change</w:t>
      </w:r>
    </w:p>
    <w:p w14:paraId="1E7F0B4B" w14:textId="55042B84" w:rsidR="00E25003" w:rsidRPr="00CA2250" w:rsidRDefault="00E25003" w:rsidP="63A99B36">
      <w:pPr>
        <w:jc w:val="both"/>
        <w:rPr>
          <w:rFonts w:asciiTheme="minorHAnsi" w:eastAsia="Humnst777 BT" w:hAnsiTheme="minorHAnsi" w:cstheme="minorHAnsi"/>
          <w:i/>
          <w:iCs/>
        </w:rPr>
      </w:pPr>
      <w:r w:rsidRPr="00CA2250">
        <w:rPr>
          <w:rFonts w:asciiTheme="minorHAnsi" w:eastAsia="Humnst777 BT" w:hAnsiTheme="minorHAnsi" w:cstheme="minorHAnsi"/>
          <w:i/>
          <w:iCs/>
        </w:rPr>
        <w:t xml:space="preserve">Please indicate the </w:t>
      </w:r>
      <w:r w:rsidR="049C7843" w:rsidRPr="00CA2250">
        <w:rPr>
          <w:rFonts w:asciiTheme="minorHAnsi" w:eastAsia="Humnst777 BT" w:hAnsiTheme="minorHAnsi" w:cstheme="minorHAnsi"/>
          <w:i/>
          <w:iCs/>
        </w:rPr>
        <w:t>type of change</w:t>
      </w:r>
      <w:r w:rsidRPr="00CA2250">
        <w:rPr>
          <w:rFonts w:asciiTheme="minorHAnsi" w:eastAsia="Humnst777 BT" w:hAnsiTheme="minorHAnsi" w:cstheme="minorHAnsi"/>
          <w:i/>
          <w:iCs/>
        </w:rPr>
        <w:t xml:space="preserve"> you are seeking approval for</w:t>
      </w:r>
      <w:r w:rsidR="006D0889" w:rsidRPr="00CA2250">
        <w:rPr>
          <w:rFonts w:asciiTheme="minorHAnsi" w:eastAsia="Humnst777 BT" w:hAnsiTheme="minorHAnsi" w:cstheme="minorHAnsi"/>
          <w:i/>
          <w:iCs/>
        </w:rPr>
        <w:t xml:space="preserve"> (tick mu</w:t>
      </w:r>
      <w:r w:rsidR="00715F5C" w:rsidRPr="00CA2250">
        <w:rPr>
          <w:rFonts w:asciiTheme="minorHAnsi" w:eastAsia="Humnst777 BT" w:hAnsiTheme="minorHAnsi" w:cstheme="minorHAnsi"/>
          <w:i/>
          <w:iCs/>
        </w:rPr>
        <w:t>ltiple boxes as appropriate)</w:t>
      </w:r>
      <w:r w:rsidR="0020423B" w:rsidRPr="00CA2250">
        <w:rPr>
          <w:rFonts w:asciiTheme="minorHAnsi" w:eastAsia="Humnst777 BT" w:hAnsiTheme="minorHAnsi" w:cstheme="minorHAnsi"/>
          <w:i/>
          <w:iCs/>
        </w:rPr>
        <w:t>.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6"/>
        <w:gridCol w:w="8490"/>
      </w:tblGrid>
      <w:tr w:rsidR="00BF7986" w:rsidRPr="0024126A" w14:paraId="12457BD0" w14:textId="77777777" w:rsidTr="63A99B36">
        <w:trPr>
          <w:trHeight w:val="368"/>
        </w:trPr>
        <w:tc>
          <w:tcPr>
            <w:tcW w:w="244" w:type="pct"/>
            <w:shd w:val="clear" w:color="auto" w:fill="FFFFFF" w:themeFill="background1"/>
          </w:tcPr>
          <w:p w14:paraId="54F8DB6A" w14:textId="77777777" w:rsidR="00BF7986" w:rsidRDefault="00BF7986" w:rsidP="00A847BA">
            <w:pPr>
              <w:pStyle w:val="Caption"/>
              <w:rPr>
                <w:rFonts w:eastAsia="Humnst777 BT"/>
              </w:rPr>
            </w:pPr>
          </w:p>
        </w:tc>
        <w:tc>
          <w:tcPr>
            <w:tcW w:w="4756" w:type="pct"/>
            <w:shd w:val="clear" w:color="auto" w:fill="FFFFFF" w:themeFill="background1"/>
          </w:tcPr>
          <w:p w14:paraId="6A06645F" w14:textId="46C4FE4B" w:rsidR="00BF7986" w:rsidRDefault="00BF7986" w:rsidP="00A847BA">
            <w:pPr>
              <w:pStyle w:val="Caption"/>
              <w:rPr>
                <w:rFonts w:eastAsia="Humnst777 BT"/>
              </w:rPr>
            </w:pPr>
          </w:p>
        </w:tc>
      </w:tr>
      <w:tr w:rsidR="009371B4" w:rsidRPr="0024126A" w14:paraId="0D7BCF6D" w14:textId="77777777" w:rsidTr="63A99B36">
        <w:trPr>
          <w:trHeight w:val="368"/>
        </w:trPr>
        <w:sdt>
          <w:sdtPr>
            <w:rPr>
              <w:rFonts w:eastAsia="Humnst777 BT"/>
            </w:rPr>
            <w:id w:val="18038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4" w:type="pct"/>
                <w:shd w:val="clear" w:color="auto" w:fill="FFFFFF" w:themeFill="background1"/>
              </w:tcPr>
              <w:p w14:paraId="27E0217E" w14:textId="099AE9BE" w:rsidR="009371B4" w:rsidRDefault="00BF375C" w:rsidP="00A847BA">
                <w:pPr>
                  <w:pStyle w:val="Caption"/>
                  <w:rPr>
                    <w:rFonts w:eastAsia="Humnst777 B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56" w:type="pct"/>
            <w:shd w:val="clear" w:color="auto" w:fill="FFFFFF" w:themeFill="background1"/>
          </w:tcPr>
          <w:p w14:paraId="3057876C" w14:textId="0645240B" w:rsidR="009371B4" w:rsidRPr="00A847BA" w:rsidRDefault="45754367" w:rsidP="00A847BA">
            <w:pPr>
              <w:pStyle w:val="Caption"/>
              <w:rPr>
                <w:rFonts w:eastAsia="Humnst777 BT"/>
              </w:rPr>
            </w:pPr>
            <w:r w:rsidRPr="35C030D6">
              <w:rPr>
                <w:rFonts w:eastAsia="Humnst777 BT"/>
              </w:rPr>
              <w:t xml:space="preserve">New syllabus content </w:t>
            </w:r>
            <w:proofErr w:type="gramStart"/>
            <w:r w:rsidRPr="35C030D6">
              <w:rPr>
                <w:rFonts w:eastAsia="Humnst777 BT"/>
              </w:rPr>
              <w:t>e.g.</w:t>
            </w:r>
            <w:proofErr w:type="gramEnd"/>
            <w:r w:rsidRPr="35C030D6">
              <w:rPr>
                <w:rFonts w:eastAsia="Humnst777 BT"/>
              </w:rPr>
              <w:t xml:space="preserve"> a new topic, or removal of a current topic</w:t>
            </w:r>
          </w:p>
        </w:tc>
      </w:tr>
      <w:tr w:rsidR="007C1F44" w:rsidRPr="0024126A" w14:paraId="6B971C5B" w14:textId="77777777" w:rsidTr="63A99B36">
        <w:trPr>
          <w:trHeight w:val="428"/>
        </w:trPr>
        <w:sdt>
          <w:sdtPr>
            <w:rPr>
              <w:rFonts w:eastAsia="Humnst777 BT"/>
            </w:rPr>
            <w:id w:val="-11514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4" w:type="pct"/>
                <w:shd w:val="clear" w:color="auto" w:fill="FFFFFF" w:themeFill="background1"/>
              </w:tcPr>
              <w:p w14:paraId="04B396F7" w14:textId="39D28E36" w:rsidR="007C1F44" w:rsidRPr="00CC0012" w:rsidRDefault="00BF375C" w:rsidP="00A847BA">
                <w:pPr>
                  <w:pStyle w:val="Caption"/>
                  <w:rPr>
                    <w:rFonts w:eastAsia="Humnst777 B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56" w:type="pct"/>
            <w:shd w:val="clear" w:color="auto" w:fill="FFFFFF" w:themeFill="background1"/>
          </w:tcPr>
          <w:p w14:paraId="1C25A77D" w14:textId="2C8E3F7D" w:rsidR="007C1F44" w:rsidRPr="00CF2FD4" w:rsidRDefault="24C7B600" w:rsidP="1A34B553">
            <w:pPr>
              <w:pStyle w:val="Caption"/>
              <w:rPr>
                <w:rFonts w:eastAsia="Humnst777 BT"/>
              </w:rPr>
            </w:pPr>
            <w:r w:rsidRPr="35C030D6">
              <w:rPr>
                <w:rFonts w:eastAsia="Humnst777 BT"/>
              </w:rPr>
              <w:t xml:space="preserve">Replacement of an Assessment Instrument </w:t>
            </w:r>
            <w:proofErr w:type="gramStart"/>
            <w:r w:rsidRPr="35C030D6">
              <w:rPr>
                <w:rFonts w:eastAsia="Humnst777 BT"/>
              </w:rPr>
              <w:t>e.g.</w:t>
            </w:r>
            <w:proofErr w:type="gramEnd"/>
            <w:r w:rsidRPr="35C030D6">
              <w:rPr>
                <w:rFonts w:eastAsia="Humnst777 BT"/>
              </w:rPr>
              <w:t xml:space="preserve"> replacing an in-class test with a Report</w:t>
            </w:r>
          </w:p>
        </w:tc>
      </w:tr>
      <w:tr w:rsidR="007C1F44" w:rsidRPr="002D7706" w14:paraId="00FCF318" w14:textId="77777777" w:rsidTr="63A99B36">
        <w:trPr>
          <w:trHeight w:val="70"/>
        </w:trPr>
        <w:tc>
          <w:tcPr>
            <w:tcW w:w="244" w:type="pct"/>
            <w:shd w:val="clear" w:color="auto" w:fill="FFFFFF" w:themeFill="background1"/>
          </w:tcPr>
          <w:p w14:paraId="56691A35" w14:textId="3F827673" w:rsidR="007C1F44" w:rsidRPr="00CC0012" w:rsidRDefault="00BF7986" w:rsidP="00A847BA">
            <w:pPr>
              <w:pStyle w:val="Caption"/>
              <w:rPr>
                <w:rFonts w:eastAsia="Humnst777 BT"/>
              </w:rPr>
            </w:pPr>
            <w:r>
              <w:rPr>
                <w:rFonts w:eastAsia="Humnst777 BT"/>
              </w:rPr>
              <w:t xml:space="preserve"> </w:t>
            </w:r>
            <w:sdt>
              <w:sdtPr>
                <w:rPr>
                  <w:rFonts w:eastAsia="Humnst777 BT"/>
                </w:rPr>
                <w:id w:val="186555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4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56" w:type="pct"/>
            <w:shd w:val="clear" w:color="auto" w:fill="FFFFFF" w:themeFill="background1"/>
          </w:tcPr>
          <w:p w14:paraId="634C4B98" w14:textId="51A03605" w:rsidR="007C1F44" w:rsidRPr="002D7706" w:rsidRDefault="5723A08B" w:rsidP="58A91947">
            <w:pPr>
              <w:pStyle w:val="Caption"/>
              <w:rPr>
                <w:rFonts w:eastAsia="Humnst777 BT"/>
              </w:rPr>
            </w:pPr>
            <w:r w:rsidRPr="35C030D6">
              <w:rPr>
                <w:rFonts w:eastAsia="Humnst777 BT"/>
              </w:rPr>
              <w:t>Minor change to the weighting of a specified Assessment Instrument</w:t>
            </w:r>
          </w:p>
        </w:tc>
      </w:tr>
      <w:tr w:rsidR="00794C23" w:rsidRPr="002D7706" w14:paraId="2B5E7274" w14:textId="77777777" w:rsidTr="63A99B36">
        <w:trPr>
          <w:trHeight w:val="70"/>
        </w:trPr>
        <w:tc>
          <w:tcPr>
            <w:tcW w:w="244" w:type="pct"/>
            <w:shd w:val="clear" w:color="auto" w:fill="FFFFFF" w:themeFill="background1"/>
          </w:tcPr>
          <w:p w14:paraId="22047FF8" w14:textId="2CFA1474" w:rsidR="00794C23" w:rsidRDefault="00000000" w:rsidP="00A847BA">
            <w:pPr>
              <w:pStyle w:val="Caption"/>
              <w:rPr>
                <w:rFonts w:eastAsia="Humnst777 BT"/>
              </w:rPr>
            </w:pPr>
            <w:sdt>
              <w:sdtPr>
                <w:rPr>
                  <w:rFonts w:eastAsia="Humnst777 BT"/>
                </w:rPr>
                <w:id w:val="743303621"/>
                <w:placeholder>
                  <w:docPart w:val="DefaultPlaceholder_1081868574"/>
                </w:placeholder>
              </w:sdtPr>
              <w:sdtContent>
                <w:r w:rsidR="7793B9D4" w:rsidRPr="63A99B36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4756" w:type="pct"/>
            <w:shd w:val="clear" w:color="auto" w:fill="FFFFFF" w:themeFill="background1"/>
          </w:tcPr>
          <w:p w14:paraId="21AE00B9" w14:textId="5B66A536" w:rsidR="00794C23" w:rsidRDefault="1AFEAD37" w:rsidP="58A91947">
            <w:pPr>
              <w:pStyle w:val="Caption"/>
              <w:rPr>
                <w:rFonts w:eastAsia="Humnst777 BT"/>
              </w:rPr>
            </w:pPr>
            <w:r w:rsidRPr="63A99B36">
              <w:rPr>
                <w:rFonts w:eastAsia="Humnst777 BT"/>
              </w:rPr>
              <w:t>A change in the balance of Class Contact Hours between specified learning activities</w:t>
            </w:r>
            <w:r w:rsidR="40710473" w:rsidRPr="63A99B36">
              <w:rPr>
                <w:rFonts w:eastAsia="Humnst777 BT"/>
              </w:rPr>
              <w:t xml:space="preserve"> and/or independent learning hours. </w:t>
            </w:r>
          </w:p>
        </w:tc>
      </w:tr>
      <w:tr w:rsidR="003B743D" w:rsidRPr="002D7706" w14:paraId="734320C2" w14:textId="77777777" w:rsidTr="63A99B36">
        <w:trPr>
          <w:trHeight w:val="1020"/>
        </w:trPr>
        <w:tc>
          <w:tcPr>
            <w:tcW w:w="244" w:type="pct"/>
            <w:shd w:val="clear" w:color="auto" w:fill="FFFFFF" w:themeFill="background1"/>
          </w:tcPr>
          <w:p w14:paraId="527CEF66" w14:textId="4D8FAB84" w:rsidR="003B743D" w:rsidRDefault="00000000" w:rsidP="00A847BA">
            <w:pPr>
              <w:pStyle w:val="Caption"/>
              <w:rPr>
                <w:rFonts w:eastAsia="Humnst777 BT"/>
              </w:rPr>
            </w:pPr>
            <w:sdt>
              <w:sdtPr>
                <w:rPr>
                  <w:rFonts w:eastAsia="Humnst777 BT"/>
                </w:rPr>
                <w:id w:val="342187666"/>
                <w:placeholder>
                  <w:docPart w:val="DefaultPlaceholder_1081868574"/>
                </w:placeholder>
              </w:sdtPr>
              <w:sdtContent>
                <w:r w:rsidR="1AD98E48" w:rsidRPr="63A99B36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4756" w:type="pct"/>
            <w:shd w:val="clear" w:color="auto" w:fill="FFFFFF" w:themeFill="background1"/>
          </w:tcPr>
          <w:p w14:paraId="1DF8F7B2" w14:textId="5875D0A0" w:rsidR="003B743D" w:rsidRDefault="39A241C9" w:rsidP="58A91947">
            <w:pPr>
              <w:pStyle w:val="Caption"/>
              <w:rPr>
                <w:rFonts w:eastAsia="Humnst777 BT"/>
              </w:rPr>
            </w:pPr>
            <w:r w:rsidRPr="35C030D6">
              <w:rPr>
                <w:rFonts w:eastAsia="Humnst777 BT"/>
              </w:rPr>
              <w:t xml:space="preserve">Change to a Reading List, particularly Recommended Texts </w:t>
            </w:r>
          </w:p>
        </w:tc>
      </w:tr>
      <w:tr w:rsidR="003B743D" w:rsidRPr="002D7706" w14:paraId="186AD969" w14:textId="77777777" w:rsidTr="63A99B36">
        <w:trPr>
          <w:trHeight w:val="70"/>
        </w:trPr>
        <w:tc>
          <w:tcPr>
            <w:tcW w:w="244" w:type="pct"/>
            <w:shd w:val="clear" w:color="auto" w:fill="FFFFFF" w:themeFill="background1"/>
          </w:tcPr>
          <w:p w14:paraId="09BB4276" w14:textId="1B6A4175" w:rsidR="003B743D" w:rsidRDefault="00000000" w:rsidP="00A847BA">
            <w:pPr>
              <w:pStyle w:val="Caption"/>
              <w:rPr>
                <w:rFonts w:eastAsia="Humnst777 BT"/>
              </w:rPr>
            </w:pPr>
            <w:sdt>
              <w:sdtPr>
                <w:rPr>
                  <w:rFonts w:eastAsia="Humnst777 BT"/>
                </w:rPr>
                <w:id w:val="601280911"/>
                <w:placeholder>
                  <w:docPart w:val="DefaultPlaceholder_1081868574"/>
                </w:placeholder>
              </w:sdtPr>
              <w:sdtContent>
                <w:r w:rsidR="2FE6373D" w:rsidRPr="63A99B36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4756" w:type="pct"/>
            <w:shd w:val="clear" w:color="auto" w:fill="FFFFFF" w:themeFill="background1"/>
          </w:tcPr>
          <w:p w14:paraId="6FF15586" w14:textId="658BFDFE" w:rsidR="003B743D" w:rsidRDefault="623C2C47" w:rsidP="58A91947">
            <w:pPr>
              <w:pStyle w:val="Caption"/>
              <w:rPr>
                <w:rFonts w:eastAsia="Humnst777 BT"/>
              </w:rPr>
            </w:pPr>
            <w:r w:rsidRPr="63A99B36">
              <w:rPr>
                <w:rFonts w:eastAsia="Humnst777 BT"/>
              </w:rPr>
              <w:t>Other:</w:t>
            </w:r>
            <w:r w:rsidR="301450C9" w:rsidRPr="63A99B36">
              <w:rPr>
                <w:rFonts w:eastAsia="Humnst777 BT"/>
              </w:rPr>
              <w:t xml:space="preserve"> Please state</w:t>
            </w:r>
            <w:r w:rsidRPr="63A99B36">
              <w:rPr>
                <w:rFonts w:eastAsia="Humnst777 BT"/>
              </w:rPr>
              <w:t xml:space="preserve"> </w:t>
            </w:r>
            <w:r w:rsidR="2DB1EE54" w:rsidRPr="63A99B36">
              <w:rPr>
                <w:rFonts w:eastAsia="Humnst777 BT"/>
              </w:rPr>
              <w:t>w</w:t>
            </w:r>
            <w:r w:rsidR="3545A43A" w:rsidRPr="63A99B36">
              <w:rPr>
                <w:rFonts w:eastAsia="Humnst777 BT"/>
              </w:rPr>
              <w:t>hich aspect of the module your change relates to</w:t>
            </w:r>
            <w:r w:rsidR="005D4391">
              <w:rPr>
                <w:rFonts w:eastAsia="Humnst777 BT"/>
              </w:rPr>
              <w:t xml:space="preserve"> and provide more information in section 2, below.</w:t>
            </w:r>
          </w:p>
        </w:tc>
      </w:tr>
    </w:tbl>
    <w:p w14:paraId="11EA0721" w14:textId="5781947B" w:rsidR="0020423B" w:rsidRDefault="0020423B">
      <w:pPr>
        <w:suppressAutoHyphens w:val="0"/>
        <w:spacing w:after="160" w:line="259" w:lineRule="auto"/>
        <w:rPr>
          <w:rFonts w:cs="Arial"/>
          <w:b/>
          <w:bCs/>
          <w:color w:val="FFFFFF" w:themeColor="background1"/>
          <w:kern w:val="32"/>
          <w:sz w:val="32"/>
          <w:szCs w:val="32"/>
        </w:rPr>
      </w:pPr>
    </w:p>
    <w:p w14:paraId="07169ED9" w14:textId="64549658" w:rsidR="157E12BA" w:rsidRDefault="157E12BA" w:rsidP="365098F4">
      <w:pPr>
        <w:pStyle w:val="Heading1"/>
      </w:pPr>
      <w:bookmarkStart w:id="0" w:name="_Hlk519022"/>
      <w:bookmarkEnd w:id="0"/>
      <w:r>
        <w:lastRenderedPageBreak/>
        <w:t>2. Case for</w:t>
      </w:r>
      <w:r w:rsidR="6B4DB5D5">
        <w:t xml:space="preserve"> the proposed change</w:t>
      </w:r>
    </w:p>
    <w:p w14:paraId="68D7DBE4" w14:textId="77777777" w:rsidR="00E254CD" w:rsidRDefault="00E254CD" w:rsidP="35C030D6"/>
    <w:tbl>
      <w:tblPr>
        <w:tblW w:w="90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4"/>
      </w:tblGrid>
      <w:tr w:rsidR="009C7216" w:rsidRPr="00A42D97" w14:paraId="72EBE800" w14:textId="77777777" w:rsidTr="00C47D05"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F909E1F" w14:textId="510F1605" w:rsidR="009C7216" w:rsidRPr="006918A9" w:rsidRDefault="00AA4714" w:rsidP="00C47D0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Details of change</w:t>
            </w:r>
          </w:p>
          <w:p w14:paraId="0A0EC017" w14:textId="2534DEA0" w:rsidR="009C7216" w:rsidRPr="006918A9" w:rsidRDefault="009C7216" w:rsidP="00C47D05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1A34B553">
              <w:rPr>
                <w:i/>
                <w:iCs/>
                <w:sz w:val="20"/>
                <w:szCs w:val="20"/>
                <w:lang w:eastAsia="en-US"/>
              </w:rPr>
              <w:t>Wh</w:t>
            </w:r>
            <w:r w:rsidR="00AA4714">
              <w:rPr>
                <w:i/>
                <w:iCs/>
                <w:sz w:val="20"/>
                <w:szCs w:val="20"/>
                <w:lang w:eastAsia="en-US"/>
              </w:rPr>
              <w:t>at are the details of the change</w:t>
            </w:r>
            <w:r w:rsidRPr="1A34B553">
              <w:rPr>
                <w:i/>
                <w:iCs/>
                <w:sz w:val="20"/>
                <w:szCs w:val="20"/>
                <w:lang w:eastAsia="en-US"/>
              </w:rPr>
              <w:t>?</w:t>
            </w:r>
            <w:r w:rsidR="00463888">
              <w:rPr>
                <w:i/>
                <w:iCs/>
                <w:sz w:val="20"/>
                <w:szCs w:val="20"/>
                <w:lang w:eastAsia="en-US"/>
              </w:rPr>
              <w:t xml:space="preserve"> What is the current </w:t>
            </w:r>
            <w:r w:rsidR="006007B5">
              <w:rPr>
                <w:i/>
                <w:iCs/>
                <w:sz w:val="20"/>
                <w:szCs w:val="20"/>
                <w:lang w:eastAsia="en-US"/>
              </w:rPr>
              <w:t>structure in place? What changes are being proposed?</w:t>
            </w:r>
            <w:r w:rsidRPr="1A34B553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C7216" w:rsidRPr="00A42D97" w14:paraId="5A9F4104" w14:textId="77777777" w:rsidTr="00C47D05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4A4C" w14:textId="77777777" w:rsidR="009C7216" w:rsidRPr="00A42D97" w:rsidRDefault="009C7216" w:rsidP="00C47D05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252569E3" w14:textId="77777777" w:rsidR="009C7216" w:rsidRDefault="009C7216" w:rsidP="35C030D6"/>
    <w:tbl>
      <w:tblPr>
        <w:tblW w:w="90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4"/>
      </w:tblGrid>
      <w:tr w:rsidR="00361FFF" w:rsidRPr="00A42D97" w14:paraId="27E6A44B" w14:textId="77777777" w:rsidTr="35C030D6"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42C6058" w14:textId="7B834F05" w:rsidR="006918A9" w:rsidRPr="006918A9" w:rsidRDefault="7EFE08F5" w:rsidP="1A34B55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35C030D6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Rationale</w:t>
            </w:r>
            <w:r w:rsidR="74B4D71F" w:rsidRPr="35C030D6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 for the chang</w:t>
            </w:r>
            <w:r w:rsidR="3A2FE77D" w:rsidRPr="35C030D6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e</w:t>
            </w:r>
          </w:p>
          <w:p w14:paraId="32209AFD" w14:textId="049444A5" w:rsidR="006918A9" w:rsidRPr="006918A9" w:rsidRDefault="1BF49EAA" w:rsidP="1A34B553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1A34B553">
              <w:rPr>
                <w:i/>
                <w:iCs/>
                <w:sz w:val="20"/>
                <w:szCs w:val="20"/>
                <w:lang w:eastAsia="en-US"/>
              </w:rPr>
              <w:t>Why is this change needed? Will it improve the quality of the module and why?</w:t>
            </w:r>
          </w:p>
        </w:tc>
      </w:tr>
      <w:tr w:rsidR="00361FFF" w:rsidRPr="00A42D97" w14:paraId="23FB4347" w14:textId="77777777" w:rsidTr="35C030D6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4DE5" w14:textId="28EDA91D" w:rsidR="00361FFF" w:rsidRPr="00A42D97" w:rsidRDefault="00361FFF" w:rsidP="365098F4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703843F2" w14:textId="77777777" w:rsidR="005E1320" w:rsidRDefault="005E1320" w:rsidP="365098F4"/>
    <w:tbl>
      <w:tblPr>
        <w:tblW w:w="90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4"/>
      </w:tblGrid>
      <w:tr w:rsidR="001A36A5" w:rsidRPr="00A42D97" w14:paraId="7F5689CF" w14:textId="77777777" w:rsidTr="35C030D6"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A68C06" w14:textId="13FE2A02" w:rsidR="001A36A5" w:rsidRPr="00967C6F" w:rsidRDefault="765EC694" w:rsidP="1A34B55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35C030D6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Impact</w:t>
            </w:r>
            <w:r w:rsidR="1DF987DB" w:rsidRPr="35C030D6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 on </w:t>
            </w:r>
            <w:r w:rsidR="1A7D9216" w:rsidRPr="35C030D6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the Programmes with which this module is associated</w:t>
            </w:r>
          </w:p>
        </w:tc>
      </w:tr>
      <w:tr w:rsidR="001A36A5" w:rsidRPr="00A42D97" w14:paraId="5E35A37B" w14:textId="77777777" w:rsidTr="35C030D6">
        <w:trPr>
          <w:trHeight w:val="6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BCEA" w14:textId="77777777" w:rsidR="001A36A5" w:rsidRDefault="001A36A5" w:rsidP="00974768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5E93A72" w14:textId="77777777" w:rsidR="001A36A5" w:rsidRDefault="001A36A5" w:rsidP="00974768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F73EE4C" w14:textId="77777777" w:rsidR="001A36A5" w:rsidRPr="00A42D97" w:rsidRDefault="001A36A5" w:rsidP="00974768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D89AD02" w14:textId="4ACD9AB9" w:rsidR="001A36A5" w:rsidRDefault="001A36A5" w:rsidP="00974768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CB57A68" w14:textId="77777777" w:rsidR="001A36A5" w:rsidRPr="00A42D97" w:rsidRDefault="001A36A5" w:rsidP="00974768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693C692" w14:textId="77777777" w:rsidR="001A36A5" w:rsidRPr="00A42D97" w:rsidRDefault="001A36A5" w:rsidP="00974768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7695C4ED" w14:textId="77777777" w:rsidR="00C853CA" w:rsidRDefault="00C853CA" w:rsidP="365098F4">
      <w:pPr>
        <w:suppressAutoHyphens w:val="0"/>
        <w:spacing w:after="0"/>
        <w:rPr>
          <w:rFonts w:asciiTheme="minorHAnsi" w:hAnsiTheme="minorHAnsi" w:cstheme="minorBidi"/>
          <w:b/>
          <w:bCs/>
          <w:color w:val="2F5496" w:themeColor="accent1" w:themeShade="BF"/>
          <w:sz w:val="32"/>
          <w:szCs w:val="32"/>
        </w:rPr>
      </w:pPr>
    </w:p>
    <w:tbl>
      <w:tblPr>
        <w:tblpPr w:leftFromText="180" w:rightFromText="180" w:vertAnchor="text" w:horzAnchor="margin" w:tblpY="223"/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4"/>
      </w:tblGrid>
      <w:tr w:rsidR="00F961C5" w:rsidRPr="00A42D97" w14:paraId="0612EB31" w14:textId="77777777" w:rsidTr="35C030D6">
        <w:trPr>
          <w:trHeight w:val="1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526F4D4" w14:textId="4BE040B9" w:rsidR="00367D0A" w:rsidRPr="004E519F" w:rsidRDefault="0F13168C" w:rsidP="1A34B55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</w:pPr>
            <w:r w:rsidRPr="35C030D6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Anticipated implications</w:t>
            </w:r>
            <w:r w:rsidR="6D9C4937" w:rsidRPr="35C030D6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 – </w:t>
            </w:r>
            <w:r w:rsidR="2ED31B7A" w:rsidRPr="35C030D6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on </w:t>
            </w:r>
            <w:r w:rsidR="6D9C4937" w:rsidRPr="35C030D6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students, </w:t>
            </w:r>
            <w:r w:rsidR="4740C9A2" w:rsidRPr="35C030D6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staffing </w:t>
            </w:r>
            <w:r w:rsidR="6D9C4937" w:rsidRPr="35C030D6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resources etc.</w:t>
            </w:r>
            <w:r w:rsidRPr="35C030D6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507A45FA" w14:textId="13D3E470" w:rsidR="00367D0A" w:rsidRPr="004E519F" w:rsidRDefault="193E690D" w:rsidP="1A34B553">
            <w:pPr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</w:pPr>
            <w:r w:rsidRPr="1A34B553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>Will this change have any impact on the resources needed to deliver the module-</w:t>
            </w:r>
          </w:p>
          <w:p w14:paraId="09027E7D" w14:textId="6EFB74E1" w:rsidR="00367D0A" w:rsidRPr="004E519F" w:rsidRDefault="193E690D" w:rsidP="1A34B553">
            <w:pPr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</w:pPr>
            <w:r w:rsidRPr="1A34B553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>-physical or IT-related resources</w:t>
            </w:r>
          </w:p>
          <w:p w14:paraId="3B6A93FE" w14:textId="5BDB0BEC" w:rsidR="00367D0A" w:rsidRPr="004E519F" w:rsidRDefault="193E690D" w:rsidP="1A34B553">
            <w:pPr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</w:pPr>
            <w:r w:rsidRPr="1A34B553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>-staffing</w:t>
            </w:r>
          </w:p>
          <w:p w14:paraId="5E949B33" w14:textId="7E714C05" w:rsidR="00367D0A" w:rsidRPr="004E519F" w:rsidRDefault="193E690D" w:rsidP="1A34B553">
            <w:pPr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</w:pPr>
            <w:r w:rsidRPr="1A34B553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>-other</w:t>
            </w:r>
          </w:p>
        </w:tc>
      </w:tr>
      <w:tr w:rsidR="00F961C5" w:rsidRPr="00A42D97" w14:paraId="4E7AE19B" w14:textId="77777777" w:rsidTr="35C030D6">
        <w:trPr>
          <w:trHeight w:val="12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6D5A" w14:textId="77777777" w:rsidR="00F961C5" w:rsidRPr="00A42D97" w:rsidRDefault="00F961C5" w:rsidP="005E1320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CD0D229" w14:textId="77777777" w:rsidR="00F961C5" w:rsidRPr="00A42D97" w:rsidRDefault="00F961C5" w:rsidP="005E1320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721B5F22" w14:textId="77777777" w:rsidR="00F961C5" w:rsidRPr="00A42D97" w:rsidRDefault="00F961C5" w:rsidP="005E1320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F1D9F74" w14:textId="77777777" w:rsidR="00F961C5" w:rsidRPr="00A42D97" w:rsidRDefault="00F961C5" w:rsidP="005E1320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5FB6625D" w14:textId="17053136" w:rsidR="004E44AE" w:rsidRDefault="004E44AE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</w:p>
    <w:p w14:paraId="4C9529B3" w14:textId="77777777" w:rsidR="006007B5" w:rsidRDefault="006007B5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</w:p>
    <w:tbl>
      <w:tblPr>
        <w:tblpPr w:leftFromText="180" w:rightFromText="180" w:vertAnchor="text" w:horzAnchor="margin" w:tblpY="3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932A4" w14:paraId="56614BB4" w14:textId="77777777" w:rsidTr="63A99B36">
        <w:trPr>
          <w:trHeight w:val="4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1BFA62" w14:textId="4FC463C4" w:rsidR="005A52C0" w:rsidRPr="005A52C0" w:rsidRDefault="32876084" w:rsidP="1A34B553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35C030D6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Approval</w:t>
            </w:r>
          </w:p>
        </w:tc>
      </w:tr>
      <w:tr w:rsidR="009932A4" w14:paraId="36D62BA9" w14:textId="77777777" w:rsidTr="63A99B3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2AE1" w14:textId="77E531D9" w:rsidR="009932A4" w:rsidRDefault="00DD2D3B" w:rsidP="009932A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lastRenderedPageBreak/>
              <w:t xml:space="preserve">Internal Discussions: </w:t>
            </w:r>
            <w:r w:rsidR="005D4391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please tick </w:t>
            </w:r>
            <w:r w:rsidR="00CE27F9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to indicate that you have discussed the proposed change with relevant colleagues in the following areas, as necessary.</w:t>
            </w:r>
          </w:p>
          <w:p w14:paraId="612686B1" w14:textId="25F884C6" w:rsidR="001C3226" w:rsidRPr="001C3226" w:rsidRDefault="00000000" w:rsidP="63A99B36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  <w:sdt>
              <w:sdtPr>
                <w:rPr>
                  <w:rFonts w:cstheme="minorBidi"/>
                  <w:i/>
                  <w:iCs/>
                  <w:sz w:val="18"/>
                  <w:szCs w:val="18"/>
                  <w:lang w:eastAsia="en-US"/>
                </w:rPr>
                <w:id w:val="82740952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3CFC04" w:rsidRPr="63A99B36">
                  <w:rPr>
                    <w:rFonts w:ascii="MS Gothic" w:eastAsia="MS Gothic" w:hAnsi="MS Gothic" w:cstheme="minorBidi"/>
                    <w:i/>
                    <w:i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533CFC04" w:rsidRPr="63A99B36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 xml:space="preserve">   School/Programme Committee</w:t>
            </w:r>
          </w:p>
          <w:p w14:paraId="3311EC67" w14:textId="4199375F" w:rsidR="00DD2D3B" w:rsidRPr="00DD2D3B" w:rsidRDefault="00000000" w:rsidP="63A99B36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  <w:sdt>
              <w:sdtPr>
                <w:rPr>
                  <w:rFonts w:cstheme="minorBidi"/>
                  <w:i/>
                  <w:iCs/>
                  <w:sz w:val="18"/>
                  <w:szCs w:val="18"/>
                  <w:lang w:eastAsia="en-US"/>
                </w:rPr>
                <w:id w:val="20452680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5EC8D0E" w:rsidRPr="63A99B36">
                  <w:rPr>
                    <w:rFonts w:ascii="MS Gothic" w:eastAsia="MS Gothic" w:hAnsi="MS Gothic" w:cstheme="minorBidi"/>
                    <w:i/>
                    <w:i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1B0C5E19" w:rsidRPr="63A99B36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 xml:space="preserve">   </w:t>
            </w:r>
            <w:r w:rsidR="371855F5" w:rsidRPr="63A99B36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>Admissions</w:t>
            </w:r>
          </w:p>
          <w:p w14:paraId="66C9AC22" w14:textId="77777777" w:rsidR="005019D5" w:rsidRDefault="00000000" w:rsidP="005019D5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  <w:sdt>
              <w:sdtPr>
                <w:rPr>
                  <w:rFonts w:cstheme="minorBidi"/>
                  <w:i/>
                  <w:iCs/>
                  <w:sz w:val="18"/>
                  <w:szCs w:val="18"/>
                  <w:lang w:eastAsia="en-US"/>
                </w:rPr>
                <w:id w:val="94758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9D5">
                  <w:rPr>
                    <w:rFonts w:ascii="MS Gothic" w:eastAsia="MS Gothic" w:hAnsi="MS Gothic" w:cstheme="minorBidi" w:hint="eastAsia"/>
                    <w:i/>
                    <w:i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5019D5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 xml:space="preserve">  </w:t>
            </w:r>
            <w:r w:rsidR="00DD2D3B" w:rsidRPr="00DD2D3B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>Marketing/Student Recruitment</w:t>
            </w:r>
          </w:p>
          <w:p w14:paraId="34195534" w14:textId="7B76B3D6" w:rsidR="005019D5" w:rsidRDefault="00000000" w:rsidP="005019D5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  <w:sdt>
              <w:sdtPr>
                <w:rPr>
                  <w:rFonts w:cstheme="minorBidi"/>
                  <w:i/>
                  <w:iCs/>
                  <w:sz w:val="18"/>
                  <w:szCs w:val="18"/>
                  <w:lang w:eastAsia="en-US"/>
                </w:rPr>
                <w:id w:val="-101121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9D5">
                  <w:rPr>
                    <w:rFonts w:ascii="MS Gothic" w:eastAsia="MS Gothic" w:hAnsi="MS Gothic" w:cstheme="minorBidi" w:hint="eastAsia"/>
                    <w:i/>
                    <w:i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5019D5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 xml:space="preserve">  </w:t>
            </w:r>
            <w:r w:rsidR="00DD2D3B" w:rsidRPr="00DD2D3B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>Central timetabling</w:t>
            </w:r>
          </w:p>
          <w:p w14:paraId="13DE0DDC" w14:textId="4CD377F4" w:rsidR="00145043" w:rsidRDefault="00000000" w:rsidP="00145043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  <w:sdt>
              <w:sdtPr>
                <w:rPr>
                  <w:rFonts w:cstheme="minorBidi"/>
                  <w:i/>
                  <w:iCs/>
                  <w:sz w:val="18"/>
                  <w:szCs w:val="18"/>
                  <w:lang w:eastAsia="en-US"/>
                </w:rPr>
                <w:id w:val="200469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043">
                  <w:rPr>
                    <w:rFonts w:ascii="MS Gothic" w:eastAsia="MS Gothic" w:hAnsi="MS Gothic" w:cstheme="minorBidi" w:hint="eastAsia"/>
                    <w:i/>
                    <w:i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145043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 xml:space="preserve">  Library</w:t>
            </w:r>
          </w:p>
          <w:p w14:paraId="0173A7C4" w14:textId="38B77810" w:rsidR="00DD2D3B" w:rsidRDefault="00000000" w:rsidP="005019D5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  <w:sdt>
              <w:sdtPr>
                <w:rPr>
                  <w:rFonts w:cstheme="minorBidi"/>
                  <w:i/>
                  <w:iCs/>
                  <w:sz w:val="18"/>
                  <w:szCs w:val="18"/>
                  <w:lang w:eastAsia="en-US"/>
                </w:rPr>
                <w:id w:val="-98239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9D5">
                  <w:rPr>
                    <w:rFonts w:ascii="MS Gothic" w:eastAsia="MS Gothic" w:hAnsi="MS Gothic" w:cstheme="minorBidi" w:hint="eastAsia"/>
                    <w:i/>
                    <w:i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5019D5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 xml:space="preserve">  </w:t>
            </w:r>
            <w:r w:rsidR="00DD2D3B" w:rsidRPr="00DD2D3B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>Other</w:t>
            </w:r>
          </w:p>
          <w:p w14:paraId="128465E0" w14:textId="3FAE8838" w:rsidR="00381D54" w:rsidRPr="00DD2D3B" w:rsidRDefault="00381D54" w:rsidP="005019D5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>Please include any comments below</w:t>
            </w:r>
            <w:r w:rsidR="00825D97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>:</w:t>
            </w:r>
          </w:p>
          <w:p w14:paraId="113ED8DA" w14:textId="77777777" w:rsidR="00DD2D3B" w:rsidRDefault="00DD2D3B" w:rsidP="009932A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  <w:p w14:paraId="0153E890" w14:textId="77777777" w:rsidR="009932A4" w:rsidRDefault="009932A4" w:rsidP="009932A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14:paraId="0B0D824E" w14:textId="77777777" w:rsidR="009932A4" w:rsidRDefault="009932A4" w:rsidP="009932A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  <w:p w14:paraId="204CA156" w14:textId="77777777" w:rsidR="009932A4" w:rsidRDefault="009932A4" w:rsidP="009932A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D2D3B" w14:paraId="03F913E3" w14:textId="77777777" w:rsidTr="63A99B3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C25D" w14:textId="5D14DB1C" w:rsidR="00DD2D3B" w:rsidRDefault="00381D54" w:rsidP="009932A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External Discussions:</w:t>
            </w:r>
            <w:r w:rsidR="00CE27F9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 please tick to indicate that you</w:t>
            </w:r>
            <w:r w:rsidR="00E712A7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/Programme Director</w:t>
            </w:r>
            <w:r w:rsidR="00CE27F9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 have discussed</w:t>
            </w:r>
            <w:r w:rsidR="00E712A7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 and agreed</w:t>
            </w:r>
            <w:r w:rsidR="00CE27F9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 the proposed change with </w:t>
            </w:r>
            <w:r w:rsidR="00E712A7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external bodies, where relevant</w:t>
            </w:r>
            <w:r w:rsidR="005D2FED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. For example, if the module(s) is also accredited by a Professional Body or </w:t>
            </w:r>
            <w:r w:rsidR="003B4A25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is part of a</w:t>
            </w:r>
            <w:r w:rsidR="00FC3A3F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n articulation pathway with another Higher Education Institution.</w:t>
            </w:r>
          </w:p>
          <w:p w14:paraId="6E339A95" w14:textId="333B7033" w:rsidR="00381D54" w:rsidRPr="00DD2D3B" w:rsidRDefault="00000000" w:rsidP="00381D54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  <w:sdt>
              <w:sdtPr>
                <w:rPr>
                  <w:rFonts w:cstheme="minorBidi"/>
                  <w:i/>
                  <w:iCs/>
                  <w:sz w:val="18"/>
                  <w:szCs w:val="18"/>
                  <w:lang w:eastAsia="en-US"/>
                </w:rPr>
                <w:id w:val="96423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D54">
                  <w:rPr>
                    <w:rFonts w:ascii="MS Gothic" w:eastAsia="MS Gothic" w:hAnsi="MS Gothic" w:cstheme="minorBidi" w:hint="eastAsia"/>
                    <w:i/>
                    <w:i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381D54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 xml:space="preserve">  PRSBs</w:t>
            </w:r>
          </w:p>
          <w:p w14:paraId="4CBE31CD" w14:textId="6E212057" w:rsidR="00381D54" w:rsidRDefault="00000000" w:rsidP="00381D54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  <w:sdt>
              <w:sdtPr>
                <w:rPr>
                  <w:rFonts w:cstheme="minorBidi"/>
                  <w:i/>
                  <w:iCs/>
                  <w:sz w:val="18"/>
                  <w:szCs w:val="18"/>
                  <w:lang w:eastAsia="en-US"/>
                </w:rPr>
                <w:id w:val="15359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D54">
                  <w:rPr>
                    <w:rFonts w:ascii="MS Gothic" w:eastAsia="MS Gothic" w:hAnsi="MS Gothic" w:cstheme="minorBidi" w:hint="eastAsia"/>
                    <w:i/>
                    <w:i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381D54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 xml:space="preserve">  Articulation Agreements</w:t>
            </w:r>
          </w:p>
          <w:p w14:paraId="71149A88" w14:textId="77777777" w:rsidR="00381D54" w:rsidRDefault="00000000" w:rsidP="00381D54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  <w:sdt>
              <w:sdtPr>
                <w:rPr>
                  <w:rFonts w:cstheme="minorBidi"/>
                  <w:i/>
                  <w:iCs/>
                  <w:sz w:val="18"/>
                  <w:szCs w:val="18"/>
                  <w:lang w:eastAsia="en-US"/>
                </w:rPr>
                <w:id w:val="34228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D54">
                  <w:rPr>
                    <w:rFonts w:ascii="MS Gothic" w:eastAsia="MS Gothic" w:hAnsi="MS Gothic" w:cstheme="minorBidi" w:hint="eastAsia"/>
                    <w:i/>
                    <w:i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381D54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 xml:space="preserve">  </w:t>
            </w:r>
            <w:r w:rsidR="00381D54" w:rsidRPr="00DD2D3B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>Other</w:t>
            </w:r>
          </w:p>
          <w:p w14:paraId="3E793C3B" w14:textId="68A74AD1" w:rsidR="00381D54" w:rsidRPr="00DD2D3B" w:rsidRDefault="00381D54" w:rsidP="00381D54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>Please include any comments below</w:t>
            </w:r>
            <w:r w:rsidR="00825D97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>:</w:t>
            </w:r>
          </w:p>
          <w:p w14:paraId="3370D1F5" w14:textId="77777777" w:rsidR="00381D54" w:rsidRDefault="00381D54" w:rsidP="00381D54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</w:p>
          <w:p w14:paraId="7025FF70" w14:textId="77777777" w:rsidR="003D2FE4" w:rsidRDefault="003D2FE4" w:rsidP="00381D54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</w:p>
          <w:p w14:paraId="3C33624D" w14:textId="77777777" w:rsidR="003D2FE4" w:rsidRDefault="003D2FE4" w:rsidP="00381D54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</w:p>
          <w:p w14:paraId="62077645" w14:textId="77777777" w:rsidR="003D2FE4" w:rsidRDefault="003D2FE4" w:rsidP="00381D54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</w:p>
          <w:p w14:paraId="24CDBDDA" w14:textId="5B87FB47" w:rsidR="00381D54" w:rsidRDefault="00381D54" w:rsidP="009932A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7860D147" w14:textId="3549939E" w:rsidR="00296AE4" w:rsidRDefault="00296AE4" w:rsidP="004600AC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</w:p>
    <w:p w14:paraId="7784DF84" w14:textId="5F88106D" w:rsidR="0085749A" w:rsidRPr="00FD790F" w:rsidRDefault="00FD790F" w:rsidP="1A34B553">
      <w:pPr>
        <w:suppressAutoHyphens w:val="0"/>
        <w:spacing w:after="160" w:line="259" w:lineRule="auto"/>
        <w:rPr>
          <w:rFonts w:asciiTheme="minorHAnsi" w:hAnsiTheme="minorHAnsi" w:cstheme="minorBidi"/>
          <w:b/>
          <w:bCs/>
          <w:color w:val="4472C4" w:themeColor="accent1"/>
          <w:sz w:val="28"/>
          <w:szCs w:val="28"/>
        </w:rPr>
      </w:pPr>
      <w:r w:rsidRPr="1A34B553">
        <w:rPr>
          <w:rFonts w:asciiTheme="minorHAnsi" w:hAnsiTheme="minorHAnsi" w:cstheme="minorBidi"/>
          <w:b/>
          <w:bCs/>
          <w:color w:val="4472C4" w:themeColor="accent1"/>
          <w:sz w:val="28"/>
          <w:szCs w:val="28"/>
        </w:rPr>
        <w:t xml:space="preserve">APPROVAL </w:t>
      </w:r>
      <w:r w:rsidR="1C6A97B2" w:rsidRPr="1A34B553">
        <w:rPr>
          <w:rFonts w:asciiTheme="minorHAnsi" w:hAnsiTheme="minorHAnsi" w:cstheme="minorBidi"/>
          <w:b/>
          <w:bCs/>
          <w:color w:val="4472C4" w:themeColor="accent1"/>
          <w:sz w:val="28"/>
          <w:szCs w:val="28"/>
        </w:rPr>
        <w:t>of Programme Director(s)</w:t>
      </w:r>
    </w:p>
    <w:p w14:paraId="00294E2C" w14:textId="6EEC7B95" w:rsidR="00FD790F" w:rsidRDefault="00FD790F" w:rsidP="63A99B36">
      <w:pPr>
        <w:jc w:val="both"/>
        <w:rPr>
          <w:rFonts w:asciiTheme="minorHAnsi" w:hAnsiTheme="minorHAnsi" w:cstheme="minorBidi"/>
          <w:sz w:val="20"/>
          <w:szCs w:val="20"/>
        </w:rPr>
      </w:pPr>
      <w:r w:rsidRPr="63A99B36">
        <w:rPr>
          <w:rFonts w:asciiTheme="minorHAnsi" w:hAnsiTheme="minorHAnsi" w:cstheme="minorBidi"/>
          <w:sz w:val="20"/>
          <w:szCs w:val="20"/>
        </w:rPr>
        <w:t xml:space="preserve">Once completed, this </w:t>
      </w:r>
      <w:r w:rsidR="56E21A58" w:rsidRPr="63A99B36">
        <w:rPr>
          <w:rFonts w:asciiTheme="minorHAnsi" w:hAnsiTheme="minorHAnsi" w:cstheme="minorBidi"/>
          <w:sz w:val="20"/>
          <w:szCs w:val="20"/>
        </w:rPr>
        <w:t>Form</w:t>
      </w:r>
      <w:r w:rsidRPr="63A99B36">
        <w:rPr>
          <w:rFonts w:asciiTheme="minorHAnsi" w:hAnsiTheme="minorHAnsi" w:cstheme="minorBidi"/>
          <w:sz w:val="20"/>
          <w:szCs w:val="20"/>
        </w:rPr>
        <w:t xml:space="preserve"> should be emailed to: </w:t>
      </w:r>
      <w:hyperlink r:id="rId13">
        <w:r w:rsidRPr="63A99B36">
          <w:rPr>
            <w:rStyle w:val="Hyperlink"/>
            <w:rFonts w:asciiTheme="minorHAnsi" w:hAnsiTheme="minorHAnsi" w:cstheme="minorBidi"/>
            <w:sz w:val="20"/>
            <w:szCs w:val="20"/>
          </w:rPr>
          <w:t>QIE@NCI.ie</w:t>
        </w:r>
      </w:hyperlink>
      <w:r w:rsidR="5E6B7BC3" w:rsidRPr="63A99B36">
        <w:rPr>
          <w:rFonts w:asciiTheme="minorHAnsi" w:hAnsiTheme="minorHAnsi" w:cstheme="minorBidi"/>
          <w:sz w:val="20"/>
          <w:szCs w:val="20"/>
        </w:rPr>
        <w:t xml:space="preserve"> with MINOR MODULE CHANGE stated in the Subject Line of the email.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FD790F" w14:paraId="243E5FCC" w14:textId="77777777" w:rsidTr="63A99B36">
        <w:tc>
          <w:tcPr>
            <w:tcW w:w="4508" w:type="dxa"/>
            <w:vMerge w:val="restart"/>
          </w:tcPr>
          <w:p w14:paraId="6B9D9E62" w14:textId="6612B372" w:rsidR="00FD790F" w:rsidRDefault="1CC59408" w:rsidP="63A99B36">
            <w:pPr>
              <w:jc w:val="both"/>
              <w:rPr>
                <w:rFonts w:asciiTheme="minorHAnsi" w:hAnsiTheme="minorHAnsi" w:cstheme="minorBidi"/>
              </w:rPr>
            </w:pPr>
            <w:r w:rsidRPr="63A99B36">
              <w:rPr>
                <w:rFonts w:asciiTheme="minorHAnsi" w:hAnsiTheme="minorHAnsi" w:cstheme="minorBidi"/>
              </w:rPr>
              <w:t>A</w:t>
            </w:r>
            <w:r w:rsidR="00FD790F" w:rsidRPr="63A99B36">
              <w:rPr>
                <w:rFonts w:asciiTheme="minorHAnsi" w:hAnsiTheme="minorHAnsi" w:cstheme="minorBidi"/>
              </w:rPr>
              <w:t>pproval granted by</w:t>
            </w:r>
            <w:r w:rsidR="33D88F79" w:rsidRPr="63A99B36">
              <w:rPr>
                <w:rFonts w:asciiTheme="minorHAnsi" w:hAnsiTheme="minorHAnsi" w:cstheme="minorBidi"/>
              </w:rPr>
              <w:t>:</w:t>
            </w:r>
          </w:p>
          <w:p w14:paraId="2E75DBA4" w14:textId="6AC9159D" w:rsidR="33D88F79" w:rsidRDefault="33D88F79" w:rsidP="63A99B36">
            <w:pPr>
              <w:jc w:val="both"/>
              <w:rPr>
                <w:rFonts w:asciiTheme="minorHAnsi" w:hAnsiTheme="minorHAnsi" w:cstheme="minorBidi"/>
              </w:rPr>
            </w:pPr>
            <w:r w:rsidRPr="63A99B36">
              <w:rPr>
                <w:rFonts w:asciiTheme="minorHAnsi" w:hAnsiTheme="minorHAnsi" w:cstheme="minorBidi"/>
              </w:rPr>
              <w:t>Programme Director: Specify Name</w:t>
            </w:r>
          </w:p>
          <w:p w14:paraId="4C88EDD4" w14:textId="71357E4F" w:rsidR="33D88F79" w:rsidRDefault="33D88F79" w:rsidP="63A99B36">
            <w:pPr>
              <w:jc w:val="both"/>
              <w:rPr>
                <w:rFonts w:asciiTheme="minorHAnsi" w:hAnsiTheme="minorHAnsi" w:cstheme="minorBidi"/>
              </w:rPr>
            </w:pPr>
            <w:r w:rsidRPr="63A99B36">
              <w:rPr>
                <w:rFonts w:asciiTheme="minorHAnsi" w:hAnsiTheme="minorHAnsi" w:cstheme="minorBidi"/>
              </w:rPr>
              <w:t>Dean/Vice-Dean: Specify Name</w:t>
            </w:r>
          </w:p>
          <w:p w14:paraId="344057CF" w14:textId="77777777" w:rsidR="00FD790F" w:rsidRDefault="00FD790F" w:rsidP="004600AC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  <w:p w14:paraId="41DFE2A4" w14:textId="1E3B7FAC" w:rsidR="00FD790F" w:rsidRDefault="00FD790F" w:rsidP="004600AC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4508" w:type="dxa"/>
          </w:tcPr>
          <w:p w14:paraId="45067835" w14:textId="50BD244C" w:rsidR="00FD790F" w:rsidRDefault="36348CF1" w:rsidP="1A34B553">
            <w:pPr>
              <w:jc w:val="both"/>
              <w:rPr>
                <w:rFonts w:asciiTheme="minorHAnsi" w:hAnsiTheme="minorHAnsi" w:cstheme="minorBidi"/>
              </w:rPr>
            </w:pPr>
            <w:r w:rsidRPr="1A34B553">
              <w:rPr>
                <w:rFonts w:asciiTheme="minorHAnsi" w:hAnsiTheme="minorHAnsi" w:cstheme="minorBidi"/>
              </w:rPr>
              <w:t>Date of approval:</w:t>
            </w:r>
          </w:p>
        </w:tc>
      </w:tr>
      <w:tr w:rsidR="00FD790F" w14:paraId="047A2227" w14:textId="77777777" w:rsidTr="63A99B36">
        <w:tc>
          <w:tcPr>
            <w:tcW w:w="4508" w:type="dxa"/>
            <w:vMerge/>
          </w:tcPr>
          <w:p w14:paraId="07EDE716" w14:textId="7C1ED36F" w:rsidR="00FD790F" w:rsidRDefault="00FD790F" w:rsidP="004600AC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4508" w:type="dxa"/>
          </w:tcPr>
          <w:p w14:paraId="4CC6DF87" w14:textId="232EB064" w:rsidR="00FD790F" w:rsidRDefault="00FD790F" w:rsidP="004600AC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Date submitted to QIE:</w:t>
            </w:r>
          </w:p>
        </w:tc>
      </w:tr>
    </w:tbl>
    <w:p w14:paraId="6CA783D0" w14:textId="77777777" w:rsidR="0085749A" w:rsidRPr="0085749A" w:rsidRDefault="0085749A" w:rsidP="365098F4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032F6AD6" w14:textId="77777777" w:rsidR="004D7B3A" w:rsidRDefault="004D7B3A" w:rsidP="004D7B3A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</w:p>
    <w:p w14:paraId="30000216" w14:textId="77777777" w:rsidR="00CA2250" w:rsidRDefault="00CA2250" w:rsidP="007540EF">
      <w:pPr>
        <w:suppressAutoHyphens w:val="0"/>
        <w:spacing w:after="160" w:line="259" w:lineRule="auto"/>
        <w:rPr>
          <w:rFonts w:asciiTheme="minorHAnsi" w:hAnsiTheme="minorHAnsi" w:cstheme="minorBidi"/>
          <w:b/>
          <w:bCs/>
          <w:color w:val="4472C4" w:themeColor="accent1"/>
          <w:sz w:val="28"/>
          <w:szCs w:val="28"/>
        </w:rPr>
      </w:pPr>
    </w:p>
    <w:p w14:paraId="0223E12A" w14:textId="77777777" w:rsidR="00CA2250" w:rsidRDefault="00CA2250" w:rsidP="007540EF">
      <w:pPr>
        <w:suppressAutoHyphens w:val="0"/>
        <w:spacing w:after="160" w:line="259" w:lineRule="auto"/>
        <w:rPr>
          <w:rFonts w:asciiTheme="minorHAnsi" w:hAnsiTheme="minorHAnsi" w:cstheme="minorBidi"/>
          <w:b/>
          <w:bCs/>
          <w:color w:val="4472C4" w:themeColor="accent1"/>
          <w:sz w:val="28"/>
          <w:szCs w:val="28"/>
        </w:rPr>
      </w:pPr>
    </w:p>
    <w:p w14:paraId="2DB2D6C8" w14:textId="0B5CCCA7" w:rsidR="007540EF" w:rsidRDefault="007540EF" w:rsidP="007540EF">
      <w:pPr>
        <w:suppressAutoHyphens w:val="0"/>
        <w:spacing w:after="160" w:line="259" w:lineRule="auto"/>
        <w:rPr>
          <w:rFonts w:asciiTheme="minorHAnsi" w:hAnsiTheme="minorHAnsi" w:cstheme="minorBid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theme="minorBidi"/>
          <w:b/>
          <w:bCs/>
          <w:color w:val="4472C4" w:themeColor="accent1"/>
          <w:sz w:val="28"/>
          <w:szCs w:val="28"/>
        </w:rPr>
        <w:lastRenderedPageBreak/>
        <w:t>For official use only</w:t>
      </w:r>
    </w:p>
    <w:tbl>
      <w:tblPr>
        <w:tblW w:w="90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854"/>
      </w:tblGrid>
      <w:tr w:rsidR="008671E6" w:rsidRPr="00A42D97" w14:paraId="0B2A6AA1" w14:textId="77777777" w:rsidTr="00C47D05">
        <w:tc>
          <w:tcPr>
            <w:tcW w:w="9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A6B22FF" w14:textId="00198781" w:rsidR="008671E6" w:rsidRPr="007C3034" w:rsidRDefault="008671E6" w:rsidP="00C47D05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7C3034">
              <w:rPr>
                <w:b/>
                <w:bCs/>
                <w:sz w:val="20"/>
                <w:szCs w:val="20"/>
                <w:lang w:eastAsia="en-US"/>
              </w:rPr>
              <w:t>Indicate changes made</w:t>
            </w:r>
            <w:r w:rsidR="002F5A5C">
              <w:rPr>
                <w:b/>
                <w:bCs/>
                <w:sz w:val="20"/>
                <w:szCs w:val="20"/>
                <w:lang w:eastAsia="en-US"/>
              </w:rPr>
              <w:t xml:space="preserve"> and personnel contacted</w:t>
            </w:r>
            <w:r w:rsidRPr="007C3034">
              <w:rPr>
                <w:b/>
                <w:bCs/>
                <w:sz w:val="20"/>
                <w:szCs w:val="20"/>
                <w:lang w:eastAsia="en-US"/>
              </w:rPr>
              <w:t xml:space="preserve"> by QIE </w:t>
            </w:r>
            <w:r w:rsidR="007C3034" w:rsidRPr="007C3034">
              <w:rPr>
                <w:b/>
                <w:bCs/>
                <w:sz w:val="20"/>
                <w:szCs w:val="20"/>
                <w:lang w:eastAsia="en-US"/>
              </w:rPr>
              <w:t>on receipt of the approved Module Minor Change Request Form</w:t>
            </w:r>
            <w:r w:rsidR="007C6F9D"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7C3034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C6F9D" w:rsidRPr="00A42D97" w14:paraId="1A510C72" w14:textId="77777777" w:rsidTr="007C6F9D">
        <w:trPr>
          <w:trHeight w:val="12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7463" w14:textId="77777777" w:rsidR="007C6F9D" w:rsidRPr="00EF0305" w:rsidRDefault="007C6F9D" w:rsidP="00C47D05">
            <w:pPr>
              <w:suppressAutoHyphens w:val="0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EF030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For example: Curriculum updated on </w:t>
            </w:r>
            <w:proofErr w:type="spellStart"/>
            <w:r w:rsidRPr="00EF030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Coursebuilder</w:t>
            </w:r>
            <w:proofErr w:type="spellEnd"/>
          </w:p>
          <w:p w14:paraId="3CF89222" w14:textId="77777777" w:rsidR="007C6F9D" w:rsidRPr="00EF0305" w:rsidRDefault="007C6F9D" w:rsidP="00C47D05">
            <w:pPr>
              <w:suppressAutoHyphens w:val="0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EF030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Changes made to Module descriptors and Programme Schedule in the Programme Descriptors</w:t>
            </w:r>
          </w:p>
          <w:p w14:paraId="270AFD17" w14:textId="77777777" w:rsidR="007C6F9D" w:rsidRPr="00EF0305" w:rsidRDefault="007C6F9D" w:rsidP="007C6F9D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EF030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Updated descriptors/schedule provided to other units (Academic Operations/Admissions/International Office/Examinations Office</w:t>
            </w:r>
          </w:p>
          <w:p w14:paraId="015ADFD0" w14:textId="5E6DFFBB" w:rsidR="007C6F9D" w:rsidRPr="00960DD5" w:rsidRDefault="007C6F9D" w:rsidP="00C47D05">
            <w:pPr>
              <w:suppressAutoHyphens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960DD5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5BBB" w14:textId="508F7B7D" w:rsidR="007C6F9D" w:rsidRPr="00EF0305" w:rsidRDefault="007C6F9D" w:rsidP="007C6F9D">
            <w:pPr>
              <w:suppressAutoHyphens w:val="0"/>
              <w:rPr>
                <w:b/>
                <w:bCs/>
                <w:sz w:val="18"/>
                <w:szCs w:val="18"/>
                <w:lang w:eastAsia="en-US"/>
              </w:rPr>
            </w:pPr>
            <w:r w:rsidRPr="00EF030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Date Change Made</w:t>
            </w:r>
          </w:p>
        </w:tc>
      </w:tr>
    </w:tbl>
    <w:p w14:paraId="3AC54A2A" w14:textId="77777777" w:rsidR="008671E6" w:rsidRDefault="008671E6" w:rsidP="007540EF">
      <w:pPr>
        <w:suppressAutoHyphens w:val="0"/>
        <w:spacing w:after="160" w:line="259" w:lineRule="auto"/>
        <w:rPr>
          <w:rFonts w:asciiTheme="minorHAnsi" w:hAnsiTheme="minorHAnsi" w:cstheme="minorBidi"/>
          <w:b/>
          <w:bCs/>
          <w:color w:val="4472C4" w:themeColor="accent1"/>
          <w:sz w:val="28"/>
          <w:szCs w:val="28"/>
        </w:rPr>
      </w:pPr>
    </w:p>
    <w:p w14:paraId="06079FA4" w14:textId="7C5D9890" w:rsidR="007540EF" w:rsidRPr="00FD790F" w:rsidRDefault="007540EF" w:rsidP="007540EF">
      <w:pPr>
        <w:suppressAutoHyphens w:val="0"/>
        <w:spacing w:after="160" w:line="259" w:lineRule="auto"/>
        <w:rPr>
          <w:rFonts w:asciiTheme="minorHAnsi" w:hAnsiTheme="minorHAnsi" w:cstheme="minorBid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theme="minorBidi"/>
          <w:b/>
          <w:bCs/>
          <w:color w:val="4472C4" w:themeColor="accent1"/>
          <w:sz w:val="28"/>
          <w:szCs w:val="28"/>
        </w:rPr>
        <w:t xml:space="preserve"> </w:t>
      </w:r>
    </w:p>
    <w:p w14:paraId="2A1DC856" w14:textId="6374770A" w:rsidR="5CAD58B0" w:rsidRDefault="5CAD58B0" w:rsidP="443B1B45">
      <w:pPr>
        <w:jc w:val="both"/>
        <w:rPr>
          <w:rFonts w:asciiTheme="minorHAnsi" w:hAnsiTheme="minorHAnsi" w:cstheme="minorBidi"/>
          <w:sz w:val="20"/>
          <w:szCs w:val="20"/>
        </w:rPr>
      </w:pPr>
    </w:p>
    <w:sectPr w:rsidR="5CAD58B0" w:rsidSect="006A00DB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FE46" w14:textId="77777777" w:rsidR="00130582" w:rsidRDefault="00130582" w:rsidP="00FA5174">
      <w:pPr>
        <w:spacing w:after="0"/>
      </w:pPr>
      <w:r>
        <w:separator/>
      </w:r>
    </w:p>
  </w:endnote>
  <w:endnote w:type="continuationSeparator" w:id="0">
    <w:p w14:paraId="5B45D58B" w14:textId="77777777" w:rsidR="00130582" w:rsidRDefault="00130582" w:rsidP="00FA5174">
      <w:pPr>
        <w:spacing w:after="0"/>
      </w:pPr>
      <w:r>
        <w:continuationSeparator/>
      </w:r>
    </w:p>
  </w:endnote>
  <w:endnote w:type="continuationNotice" w:id="1">
    <w:p w14:paraId="1C868227" w14:textId="77777777" w:rsidR="00130582" w:rsidRDefault="001305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0CC2BC" w14:paraId="5EFFE10B" w14:textId="77777777" w:rsidTr="120CC2BC">
      <w:tc>
        <w:tcPr>
          <w:tcW w:w="3005" w:type="dxa"/>
        </w:tcPr>
        <w:p w14:paraId="4E2C2C4F" w14:textId="0E09193E" w:rsidR="120CC2BC" w:rsidRDefault="120CC2BC" w:rsidP="120CC2BC">
          <w:pPr>
            <w:pStyle w:val="Header"/>
            <w:ind w:left="-115"/>
          </w:pPr>
        </w:p>
      </w:tc>
      <w:tc>
        <w:tcPr>
          <w:tcW w:w="3005" w:type="dxa"/>
        </w:tcPr>
        <w:p w14:paraId="07262E94" w14:textId="4FF55E10" w:rsidR="120CC2BC" w:rsidRDefault="120CC2BC" w:rsidP="120CC2BC">
          <w:pPr>
            <w:pStyle w:val="Header"/>
            <w:jc w:val="center"/>
          </w:pPr>
        </w:p>
      </w:tc>
      <w:tc>
        <w:tcPr>
          <w:tcW w:w="3005" w:type="dxa"/>
        </w:tcPr>
        <w:p w14:paraId="15F3F9DF" w14:textId="2DD14B1A" w:rsidR="120CC2BC" w:rsidRDefault="120CC2BC" w:rsidP="120CC2BC">
          <w:pPr>
            <w:pStyle w:val="Header"/>
            <w:ind w:right="-115"/>
            <w:jc w:val="right"/>
          </w:pPr>
        </w:p>
      </w:tc>
    </w:tr>
  </w:tbl>
  <w:p w14:paraId="6A931FD8" w14:textId="786C6D73" w:rsidR="120CC2BC" w:rsidRDefault="120CC2BC" w:rsidP="120CC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F093" w14:textId="77777777" w:rsidR="00130582" w:rsidRDefault="00130582" w:rsidP="00FA5174">
      <w:pPr>
        <w:spacing w:after="0"/>
      </w:pPr>
      <w:r>
        <w:separator/>
      </w:r>
    </w:p>
  </w:footnote>
  <w:footnote w:type="continuationSeparator" w:id="0">
    <w:p w14:paraId="363A3A8B" w14:textId="77777777" w:rsidR="00130582" w:rsidRDefault="00130582" w:rsidP="00FA5174">
      <w:pPr>
        <w:spacing w:after="0"/>
      </w:pPr>
      <w:r>
        <w:continuationSeparator/>
      </w:r>
    </w:p>
  </w:footnote>
  <w:footnote w:type="continuationNotice" w:id="1">
    <w:p w14:paraId="4BDEBE7C" w14:textId="77777777" w:rsidR="00130582" w:rsidRDefault="00130582">
      <w:pPr>
        <w:spacing w:after="0"/>
      </w:pPr>
    </w:p>
  </w:footnote>
  <w:footnote w:id="2">
    <w:p w14:paraId="4392ADB3" w14:textId="63EBAA8B" w:rsidR="120CC2BC" w:rsidRDefault="120CC2BC" w:rsidP="120CC2BC">
      <w:pPr>
        <w:pStyle w:val="FootnoteText"/>
      </w:pPr>
      <w:r w:rsidRPr="120CC2BC">
        <w:rPr>
          <w:rStyle w:val="FootnoteReference"/>
          <w:szCs w:val="18"/>
        </w:rPr>
        <w:footnoteRef/>
      </w:r>
      <w:r w:rsidRPr="120CC2BC">
        <w:rPr>
          <w:szCs w:val="18"/>
        </w:rPr>
        <w:t xml:space="preserve"> This will normally be the existing Programme Director. Where this is not the case, the Dean of the School or Director of CELL will be named as the Proposer.</w:t>
      </w:r>
    </w:p>
  </w:footnote>
  <w:footnote w:id="3">
    <w:p w14:paraId="01B67CCA" w14:textId="2E94746D" w:rsidR="365098F4" w:rsidRDefault="365098F4" w:rsidP="365098F4">
      <w:pPr>
        <w:pStyle w:val="FootnoteText"/>
      </w:pPr>
      <w:r w:rsidRPr="365098F4">
        <w:rPr>
          <w:rStyle w:val="FootnoteReference"/>
          <w:szCs w:val="18"/>
        </w:rPr>
        <w:footnoteRef/>
      </w:r>
      <w:r w:rsidRPr="365098F4">
        <w:rPr>
          <w:szCs w:val="18"/>
        </w:rPr>
        <w:t xml:space="preserve"> Please note that only Faculty members can </w:t>
      </w:r>
      <w:r w:rsidR="00F464F1">
        <w:rPr>
          <w:szCs w:val="18"/>
        </w:rPr>
        <w:t>retire a programme.</w:t>
      </w:r>
    </w:p>
    <w:p w14:paraId="3A81C8BA" w14:textId="7A19E423" w:rsidR="365098F4" w:rsidRDefault="365098F4" w:rsidP="365098F4">
      <w:pPr>
        <w:pStyle w:val="FootnoteText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C39B" w14:textId="5A24F5A5" w:rsidR="0056158D" w:rsidRDefault="00561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44FD" w14:textId="56F09095" w:rsidR="0056158D" w:rsidRDefault="005615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64F5" w14:textId="6D7C71C1" w:rsidR="0056158D" w:rsidRDefault="00561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004"/>
    <w:multiLevelType w:val="hybridMultilevel"/>
    <w:tmpl w:val="7276AF68"/>
    <w:lvl w:ilvl="0" w:tplc="B62C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202"/>
    <w:multiLevelType w:val="hybridMultilevel"/>
    <w:tmpl w:val="33F6D2E4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C685F"/>
    <w:multiLevelType w:val="multilevel"/>
    <w:tmpl w:val="9920E5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12" w:hanging="1800"/>
      </w:pPr>
      <w:rPr>
        <w:rFonts w:hint="default"/>
      </w:rPr>
    </w:lvl>
  </w:abstractNum>
  <w:abstractNum w:abstractNumId="3" w15:restartNumberingAfterBreak="0">
    <w:nsid w:val="0E5B6A85"/>
    <w:multiLevelType w:val="hybridMultilevel"/>
    <w:tmpl w:val="8D825FC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80895"/>
    <w:multiLevelType w:val="hybridMultilevel"/>
    <w:tmpl w:val="94F642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22EE"/>
    <w:multiLevelType w:val="hybridMultilevel"/>
    <w:tmpl w:val="014291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9924A"/>
    <w:multiLevelType w:val="hybridMultilevel"/>
    <w:tmpl w:val="FFFFFFFF"/>
    <w:lvl w:ilvl="0" w:tplc="F8BCE1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D4C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3EF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6E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88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7A2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69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A7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E8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E2FE3"/>
    <w:multiLevelType w:val="hybridMultilevel"/>
    <w:tmpl w:val="73A614AA"/>
    <w:lvl w:ilvl="0" w:tplc="30629A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26D5A"/>
    <w:multiLevelType w:val="hybridMultilevel"/>
    <w:tmpl w:val="7E98135C"/>
    <w:lvl w:ilvl="0" w:tplc="B62C6064">
      <w:start w:val="1"/>
      <w:numFmt w:val="decimal"/>
      <w:lvlText w:val="%1."/>
      <w:lvlJc w:val="left"/>
      <w:pPr>
        <w:ind w:left="720" w:hanging="360"/>
      </w:pPr>
    </w:lvl>
    <w:lvl w:ilvl="1" w:tplc="3856BD80">
      <w:start w:val="1"/>
      <w:numFmt w:val="lowerLetter"/>
      <w:lvlText w:val="%2."/>
      <w:lvlJc w:val="left"/>
      <w:pPr>
        <w:ind w:left="1440" w:hanging="360"/>
      </w:pPr>
    </w:lvl>
    <w:lvl w:ilvl="2" w:tplc="89E8F440">
      <w:start w:val="1"/>
      <w:numFmt w:val="lowerRoman"/>
      <w:lvlText w:val="%3."/>
      <w:lvlJc w:val="right"/>
      <w:pPr>
        <w:ind w:left="2160" w:hanging="180"/>
      </w:pPr>
    </w:lvl>
    <w:lvl w:ilvl="3" w:tplc="C6A8C4DA">
      <w:start w:val="1"/>
      <w:numFmt w:val="decimal"/>
      <w:lvlText w:val="%4."/>
      <w:lvlJc w:val="left"/>
      <w:pPr>
        <w:ind w:left="2880" w:hanging="360"/>
      </w:pPr>
    </w:lvl>
    <w:lvl w:ilvl="4" w:tplc="915A9016">
      <w:start w:val="1"/>
      <w:numFmt w:val="lowerLetter"/>
      <w:lvlText w:val="%5."/>
      <w:lvlJc w:val="left"/>
      <w:pPr>
        <w:ind w:left="3600" w:hanging="360"/>
      </w:pPr>
    </w:lvl>
    <w:lvl w:ilvl="5" w:tplc="3780A8D4">
      <w:start w:val="1"/>
      <w:numFmt w:val="lowerRoman"/>
      <w:lvlText w:val="%6."/>
      <w:lvlJc w:val="right"/>
      <w:pPr>
        <w:ind w:left="4320" w:hanging="180"/>
      </w:pPr>
    </w:lvl>
    <w:lvl w:ilvl="6" w:tplc="5CFA45FA">
      <w:start w:val="1"/>
      <w:numFmt w:val="decimal"/>
      <w:lvlText w:val="%7."/>
      <w:lvlJc w:val="left"/>
      <w:pPr>
        <w:ind w:left="5040" w:hanging="360"/>
      </w:pPr>
    </w:lvl>
    <w:lvl w:ilvl="7" w:tplc="EA1E1B02">
      <w:start w:val="1"/>
      <w:numFmt w:val="lowerLetter"/>
      <w:lvlText w:val="%8."/>
      <w:lvlJc w:val="left"/>
      <w:pPr>
        <w:ind w:left="5760" w:hanging="360"/>
      </w:pPr>
    </w:lvl>
    <w:lvl w:ilvl="8" w:tplc="7AAE0CB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23777"/>
    <w:multiLevelType w:val="hybridMultilevel"/>
    <w:tmpl w:val="12163CF8"/>
    <w:lvl w:ilvl="0" w:tplc="5E72AD68">
      <w:start w:val="1"/>
      <w:numFmt w:val="decimal"/>
      <w:lvlText w:val="%1."/>
      <w:lvlJc w:val="left"/>
      <w:pPr>
        <w:ind w:left="720" w:hanging="360"/>
      </w:pPr>
    </w:lvl>
    <w:lvl w:ilvl="1" w:tplc="EAF8CFFA">
      <w:start w:val="1"/>
      <w:numFmt w:val="lowerLetter"/>
      <w:lvlText w:val="%2."/>
      <w:lvlJc w:val="left"/>
      <w:pPr>
        <w:ind w:left="1440" w:hanging="360"/>
      </w:pPr>
    </w:lvl>
    <w:lvl w:ilvl="2" w:tplc="3EFEEC18">
      <w:start w:val="1"/>
      <w:numFmt w:val="lowerRoman"/>
      <w:lvlText w:val="%3."/>
      <w:lvlJc w:val="right"/>
      <w:pPr>
        <w:ind w:left="2160" w:hanging="180"/>
      </w:pPr>
    </w:lvl>
    <w:lvl w:ilvl="3" w:tplc="1204657C">
      <w:start w:val="1"/>
      <w:numFmt w:val="decimal"/>
      <w:lvlText w:val="%4."/>
      <w:lvlJc w:val="left"/>
      <w:pPr>
        <w:ind w:left="2880" w:hanging="360"/>
      </w:pPr>
    </w:lvl>
    <w:lvl w:ilvl="4" w:tplc="DBB6875C">
      <w:start w:val="1"/>
      <w:numFmt w:val="lowerLetter"/>
      <w:lvlText w:val="%5."/>
      <w:lvlJc w:val="left"/>
      <w:pPr>
        <w:ind w:left="3600" w:hanging="360"/>
      </w:pPr>
    </w:lvl>
    <w:lvl w:ilvl="5" w:tplc="4978E724">
      <w:start w:val="1"/>
      <w:numFmt w:val="lowerRoman"/>
      <w:lvlText w:val="%6."/>
      <w:lvlJc w:val="right"/>
      <w:pPr>
        <w:ind w:left="4320" w:hanging="180"/>
      </w:pPr>
    </w:lvl>
    <w:lvl w:ilvl="6" w:tplc="E09A0E4C">
      <w:start w:val="1"/>
      <w:numFmt w:val="decimal"/>
      <w:lvlText w:val="%7."/>
      <w:lvlJc w:val="left"/>
      <w:pPr>
        <w:ind w:left="5040" w:hanging="360"/>
      </w:pPr>
    </w:lvl>
    <w:lvl w:ilvl="7" w:tplc="D152C3F8">
      <w:start w:val="1"/>
      <w:numFmt w:val="lowerLetter"/>
      <w:lvlText w:val="%8."/>
      <w:lvlJc w:val="left"/>
      <w:pPr>
        <w:ind w:left="5760" w:hanging="360"/>
      </w:pPr>
    </w:lvl>
    <w:lvl w:ilvl="8" w:tplc="911C63A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A1473"/>
    <w:multiLevelType w:val="multilevel"/>
    <w:tmpl w:val="D3BEDB38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49F0784"/>
    <w:multiLevelType w:val="hybridMultilevel"/>
    <w:tmpl w:val="E2C434A6"/>
    <w:lvl w:ilvl="0" w:tplc="B8423ED6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D181C"/>
    <w:multiLevelType w:val="hybridMultilevel"/>
    <w:tmpl w:val="4AB226E2"/>
    <w:lvl w:ilvl="0" w:tplc="211E02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9EA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EC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06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A2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EB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27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65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C5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A6AE4"/>
    <w:multiLevelType w:val="hybridMultilevel"/>
    <w:tmpl w:val="66844B72"/>
    <w:lvl w:ilvl="0" w:tplc="080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D77B2"/>
    <w:multiLevelType w:val="hybridMultilevel"/>
    <w:tmpl w:val="01429180"/>
    <w:lvl w:ilvl="0" w:tplc="B62C606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34FB0"/>
    <w:multiLevelType w:val="multilevel"/>
    <w:tmpl w:val="A1A269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197A88"/>
    <w:multiLevelType w:val="hybridMultilevel"/>
    <w:tmpl w:val="DBE2277C"/>
    <w:lvl w:ilvl="0" w:tplc="B62C6064">
      <w:start w:val="1"/>
      <w:numFmt w:val="decimal"/>
      <w:lvlText w:val="%1."/>
      <w:lvlJc w:val="left"/>
      <w:pPr>
        <w:ind w:left="720" w:hanging="360"/>
      </w:pPr>
    </w:lvl>
    <w:lvl w:ilvl="1" w:tplc="3856BD80">
      <w:start w:val="1"/>
      <w:numFmt w:val="lowerLetter"/>
      <w:lvlText w:val="%2."/>
      <w:lvlJc w:val="left"/>
      <w:pPr>
        <w:ind w:left="1440" w:hanging="360"/>
      </w:pPr>
    </w:lvl>
    <w:lvl w:ilvl="2" w:tplc="89E8F440">
      <w:start w:val="1"/>
      <w:numFmt w:val="lowerRoman"/>
      <w:lvlText w:val="%3."/>
      <w:lvlJc w:val="right"/>
      <w:pPr>
        <w:ind w:left="2160" w:hanging="180"/>
      </w:pPr>
    </w:lvl>
    <w:lvl w:ilvl="3" w:tplc="C6A8C4DA">
      <w:start w:val="1"/>
      <w:numFmt w:val="decimal"/>
      <w:lvlText w:val="%4."/>
      <w:lvlJc w:val="left"/>
      <w:pPr>
        <w:ind w:left="2880" w:hanging="360"/>
      </w:pPr>
    </w:lvl>
    <w:lvl w:ilvl="4" w:tplc="915A9016">
      <w:start w:val="1"/>
      <w:numFmt w:val="lowerLetter"/>
      <w:lvlText w:val="%5."/>
      <w:lvlJc w:val="left"/>
      <w:pPr>
        <w:ind w:left="3600" w:hanging="360"/>
      </w:pPr>
    </w:lvl>
    <w:lvl w:ilvl="5" w:tplc="3780A8D4">
      <w:start w:val="1"/>
      <w:numFmt w:val="lowerRoman"/>
      <w:lvlText w:val="%6."/>
      <w:lvlJc w:val="right"/>
      <w:pPr>
        <w:ind w:left="4320" w:hanging="180"/>
      </w:pPr>
    </w:lvl>
    <w:lvl w:ilvl="6" w:tplc="5CFA45FA">
      <w:start w:val="1"/>
      <w:numFmt w:val="decimal"/>
      <w:lvlText w:val="%7."/>
      <w:lvlJc w:val="left"/>
      <w:pPr>
        <w:ind w:left="5040" w:hanging="360"/>
      </w:pPr>
    </w:lvl>
    <w:lvl w:ilvl="7" w:tplc="EA1E1B02">
      <w:start w:val="1"/>
      <w:numFmt w:val="lowerLetter"/>
      <w:lvlText w:val="%8."/>
      <w:lvlJc w:val="left"/>
      <w:pPr>
        <w:ind w:left="5760" w:hanging="360"/>
      </w:pPr>
    </w:lvl>
    <w:lvl w:ilvl="8" w:tplc="7AAE0CB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A7FDA"/>
    <w:multiLevelType w:val="hybridMultilevel"/>
    <w:tmpl w:val="48763646"/>
    <w:lvl w:ilvl="0" w:tplc="D1A0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ED7050"/>
    <w:multiLevelType w:val="hybridMultilevel"/>
    <w:tmpl w:val="F3F23020"/>
    <w:lvl w:ilvl="0" w:tplc="2C4E0A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A16CB"/>
    <w:multiLevelType w:val="singleLevel"/>
    <w:tmpl w:val="6F765DE2"/>
    <w:lvl w:ilvl="0">
      <w:start w:val="1"/>
      <w:numFmt w:val="bullet"/>
      <w:pStyle w:val="Substyle"/>
      <w:lvlText w:val="→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</w:abstractNum>
  <w:abstractNum w:abstractNumId="20" w15:restartNumberingAfterBreak="0">
    <w:nsid w:val="52AC58A9"/>
    <w:multiLevelType w:val="hybridMultilevel"/>
    <w:tmpl w:val="AB6848B8"/>
    <w:lvl w:ilvl="0" w:tplc="30629A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6482B"/>
    <w:multiLevelType w:val="hybridMultilevel"/>
    <w:tmpl w:val="AFB4FC6C"/>
    <w:lvl w:ilvl="0" w:tplc="ACFCB04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601DD"/>
    <w:multiLevelType w:val="hybridMultilevel"/>
    <w:tmpl w:val="AB6848B8"/>
    <w:lvl w:ilvl="0" w:tplc="30629A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330B8"/>
    <w:multiLevelType w:val="hybridMultilevel"/>
    <w:tmpl w:val="DB34E484"/>
    <w:lvl w:ilvl="0" w:tplc="37F63784">
      <w:start w:val="1"/>
      <w:numFmt w:val="decimal"/>
      <w:lvlText w:val="%1."/>
      <w:lvlJc w:val="left"/>
      <w:pPr>
        <w:ind w:left="720" w:hanging="360"/>
      </w:pPr>
    </w:lvl>
    <w:lvl w:ilvl="1" w:tplc="21E83F74">
      <w:start w:val="1"/>
      <w:numFmt w:val="lowerLetter"/>
      <w:lvlText w:val="%2."/>
      <w:lvlJc w:val="left"/>
      <w:pPr>
        <w:ind w:left="1440" w:hanging="360"/>
      </w:pPr>
    </w:lvl>
    <w:lvl w:ilvl="2" w:tplc="A28661F4">
      <w:start w:val="1"/>
      <w:numFmt w:val="lowerRoman"/>
      <w:lvlText w:val="%3."/>
      <w:lvlJc w:val="right"/>
      <w:pPr>
        <w:ind w:left="2160" w:hanging="180"/>
      </w:pPr>
    </w:lvl>
    <w:lvl w:ilvl="3" w:tplc="24E830CA">
      <w:start w:val="1"/>
      <w:numFmt w:val="decimal"/>
      <w:lvlText w:val="%4."/>
      <w:lvlJc w:val="left"/>
      <w:pPr>
        <w:ind w:left="2880" w:hanging="360"/>
      </w:pPr>
    </w:lvl>
    <w:lvl w:ilvl="4" w:tplc="FDCAEE00">
      <w:start w:val="1"/>
      <w:numFmt w:val="lowerLetter"/>
      <w:lvlText w:val="%5."/>
      <w:lvlJc w:val="left"/>
      <w:pPr>
        <w:ind w:left="3600" w:hanging="360"/>
      </w:pPr>
    </w:lvl>
    <w:lvl w:ilvl="5" w:tplc="201E878E">
      <w:start w:val="1"/>
      <w:numFmt w:val="lowerRoman"/>
      <w:lvlText w:val="%6."/>
      <w:lvlJc w:val="right"/>
      <w:pPr>
        <w:ind w:left="4320" w:hanging="180"/>
      </w:pPr>
    </w:lvl>
    <w:lvl w:ilvl="6" w:tplc="D1368C78">
      <w:start w:val="1"/>
      <w:numFmt w:val="decimal"/>
      <w:lvlText w:val="%7."/>
      <w:lvlJc w:val="left"/>
      <w:pPr>
        <w:ind w:left="5040" w:hanging="360"/>
      </w:pPr>
    </w:lvl>
    <w:lvl w:ilvl="7" w:tplc="59349724">
      <w:start w:val="1"/>
      <w:numFmt w:val="lowerLetter"/>
      <w:lvlText w:val="%8."/>
      <w:lvlJc w:val="left"/>
      <w:pPr>
        <w:ind w:left="5760" w:hanging="360"/>
      </w:pPr>
    </w:lvl>
    <w:lvl w:ilvl="8" w:tplc="B1D47D8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16875"/>
    <w:multiLevelType w:val="hybridMultilevel"/>
    <w:tmpl w:val="3FFADC00"/>
    <w:lvl w:ilvl="0" w:tplc="323C90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8371C"/>
    <w:multiLevelType w:val="hybridMultilevel"/>
    <w:tmpl w:val="DD8AADD6"/>
    <w:lvl w:ilvl="0" w:tplc="30629A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E166F"/>
    <w:multiLevelType w:val="hybridMultilevel"/>
    <w:tmpl w:val="D61EDE8E"/>
    <w:lvl w:ilvl="0" w:tplc="E5906332">
      <w:start w:val="5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94B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0216503">
    <w:abstractNumId w:val="6"/>
  </w:num>
  <w:num w:numId="2" w16cid:durableId="1072653519">
    <w:abstractNumId w:val="9"/>
  </w:num>
  <w:num w:numId="3" w16cid:durableId="466119712">
    <w:abstractNumId w:val="12"/>
  </w:num>
  <w:num w:numId="4" w16cid:durableId="1300260471">
    <w:abstractNumId w:val="23"/>
  </w:num>
  <w:num w:numId="5" w16cid:durableId="1039820992">
    <w:abstractNumId w:val="16"/>
  </w:num>
  <w:num w:numId="6" w16cid:durableId="15494175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453798">
    <w:abstractNumId w:val="19"/>
  </w:num>
  <w:num w:numId="8" w16cid:durableId="838154617">
    <w:abstractNumId w:val="24"/>
  </w:num>
  <w:num w:numId="9" w16cid:durableId="539171728">
    <w:abstractNumId w:val="17"/>
  </w:num>
  <w:num w:numId="10" w16cid:durableId="415639981">
    <w:abstractNumId w:val="27"/>
  </w:num>
  <w:num w:numId="11" w16cid:durableId="234632241">
    <w:abstractNumId w:val="8"/>
  </w:num>
  <w:num w:numId="12" w16cid:durableId="1792430691">
    <w:abstractNumId w:val="14"/>
  </w:num>
  <w:num w:numId="13" w16cid:durableId="1597859632">
    <w:abstractNumId w:val="18"/>
  </w:num>
  <w:num w:numId="14" w16cid:durableId="1924946341">
    <w:abstractNumId w:val="11"/>
  </w:num>
  <w:num w:numId="15" w16cid:durableId="1430931841">
    <w:abstractNumId w:val="26"/>
  </w:num>
  <w:num w:numId="16" w16cid:durableId="602690797">
    <w:abstractNumId w:val="21"/>
  </w:num>
  <w:num w:numId="17" w16cid:durableId="1274483461">
    <w:abstractNumId w:val="7"/>
  </w:num>
  <w:num w:numId="18" w16cid:durableId="1615088044">
    <w:abstractNumId w:val="22"/>
  </w:num>
  <w:num w:numId="19" w16cid:durableId="101268509">
    <w:abstractNumId w:val="20"/>
  </w:num>
  <w:num w:numId="20" w16cid:durableId="1727072404">
    <w:abstractNumId w:val="3"/>
  </w:num>
  <w:num w:numId="21" w16cid:durableId="1457140448">
    <w:abstractNumId w:val="4"/>
  </w:num>
  <w:num w:numId="22" w16cid:durableId="2092508578">
    <w:abstractNumId w:val="1"/>
  </w:num>
  <w:num w:numId="23" w16cid:durableId="2088073733">
    <w:abstractNumId w:val="0"/>
  </w:num>
  <w:num w:numId="24" w16cid:durableId="1476265368">
    <w:abstractNumId w:val="25"/>
  </w:num>
  <w:num w:numId="25" w16cid:durableId="1039208221">
    <w:abstractNumId w:val="13"/>
  </w:num>
  <w:num w:numId="26" w16cid:durableId="664823007">
    <w:abstractNumId w:val="2"/>
  </w:num>
  <w:num w:numId="27" w16cid:durableId="1893038594">
    <w:abstractNumId w:val="15"/>
  </w:num>
  <w:num w:numId="28" w16cid:durableId="12107213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74"/>
    <w:rsid w:val="00007245"/>
    <w:rsid w:val="00013F24"/>
    <w:rsid w:val="00017D6C"/>
    <w:rsid w:val="000264FF"/>
    <w:rsid w:val="000270BE"/>
    <w:rsid w:val="0003256C"/>
    <w:rsid w:val="00051D69"/>
    <w:rsid w:val="0005637E"/>
    <w:rsid w:val="0006314C"/>
    <w:rsid w:val="000667CA"/>
    <w:rsid w:val="00075D08"/>
    <w:rsid w:val="00076C85"/>
    <w:rsid w:val="000844D8"/>
    <w:rsid w:val="00084B26"/>
    <w:rsid w:val="00093FC9"/>
    <w:rsid w:val="000A5614"/>
    <w:rsid w:val="000B4A3F"/>
    <w:rsid w:val="000B6070"/>
    <w:rsid w:val="000D386C"/>
    <w:rsid w:val="000E545A"/>
    <w:rsid w:val="00104853"/>
    <w:rsid w:val="00107860"/>
    <w:rsid w:val="001100A3"/>
    <w:rsid w:val="001264F0"/>
    <w:rsid w:val="00130582"/>
    <w:rsid w:val="00134C25"/>
    <w:rsid w:val="00134D3C"/>
    <w:rsid w:val="00145043"/>
    <w:rsid w:val="00152271"/>
    <w:rsid w:val="001531B3"/>
    <w:rsid w:val="00153CB2"/>
    <w:rsid w:val="001562B4"/>
    <w:rsid w:val="00173350"/>
    <w:rsid w:val="001778DB"/>
    <w:rsid w:val="00180549"/>
    <w:rsid w:val="001812F7"/>
    <w:rsid w:val="00185F8A"/>
    <w:rsid w:val="001A36A5"/>
    <w:rsid w:val="001B0475"/>
    <w:rsid w:val="001B2B1A"/>
    <w:rsid w:val="001B5A20"/>
    <w:rsid w:val="001C3226"/>
    <w:rsid w:val="001C7ACE"/>
    <w:rsid w:val="001D19A4"/>
    <w:rsid w:val="001D6646"/>
    <w:rsid w:val="001E0FE1"/>
    <w:rsid w:val="001E32C8"/>
    <w:rsid w:val="0020423B"/>
    <w:rsid w:val="00211DBC"/>
    <w:rsid w:val="0024126A"/>
    <w:rsid w:val="0024265D"/>
    <w:rsid w:val="00255A68"/>
    <w:rsid w:val="002633B4"/>
    <w:rsid w:val="002701BB"/>
    <w:rsid w:val="002739D9"/>
    <w:rsid w:val="00274647"/>
    <w:rsid w:val="00280515"/>
    <w:rsid w:val="00284B9F"/>
    <w:rsid w:val="0028DE0D"/>
    <w:rsid w:val="00290D4A"/>
    <w:rsid w:val="002925CA"/>
    <w:rsid w:val="002950B9"/>
    <w:rsid w:val="00296AE4"/>
    <w:rsid w:val="002A3148"/>
    <w:rsid w:val="002A57D9"/>
    <w:rsid w:val="002B05C8"/>
    <w:rsid w:val="002B3E79"/>
    <w:rsid w:val="002C0D8E"/>
    <w:rsid w:val="002D5EB2"/>
    <w:rsid w:val="002E1427"/>
    <w:rsid w:val="002F5A5C"/>
    <w:rsid w:val="00300F13"/>
    <w:rsid w:val="003018DF"/>
    <w:rsid w:val="00312E71"/>
    <w:rsid w:val="00321125"/>
    <w:rsid w:val="003271BC"/>
    <w:rsid w:val="003311E1"/>
    <w:rsid w:val="00332C17"/>
    <w:rsid w:val="003506DA"/>
    <w:rsid w:val="00357A5C"/>
    <w:rsid w:val="00361FFF"/>
    <w:rsid w:val="00367D0A"/>
    <w:rsid w:val="00373A6A"/>
    <w:rsid w:val="00374125"/>
    <w:rsid w:val="00374FB2"/>
    <w:rsid w:val="00377DB6"/>
    <w:rsid w:val="00381D54"/>
    <w:rsid w:val="003845B5"/>
    <w:rsid w:val="003A3D79"/>
    <w:rsid w:val="003A4307"/>
    <w:rsid w:val="003B4A25"/>
    <w:rsid w:val="003B538E"/>
    <w:rsid w:val="003B743D"/>
    <w:rsid w:val="003B7980"/>
    <w:rsid w:val="003C44C2"/>
    <w:rsid w:val="003C79A4"/>
    <w:rsid w:val="003D2FE4"/>
    <w:rsid w:val="003DE48D"/>
    <w:rsid w:val="003E1B92"/>
    <w:rsid w:val="003E6067"/>
    <w:rsid w:val="003F4629"/>
    <w:rsid w:val="003F6A3D"/>
    <w:rsid w:val="0042134D"/>
    <w:rsid w:val="00425837"/>
    <w:rsid w:val="00434875"/>
    <w:rsid w:val="00435FDB"/>
    <w:rsid w:val="00437780"/>
    <w:rsid w:val="00444893"/>
    <w:rsid w:val="00447E43"/>
    <w:rsid w:val="004600AC"/>
    <w:rsid w:val="00463888"/>
    <w:rsid w:val="004777E4"/>
    <w:rsid w:val="004779FA"/>
    <w:rsid w:val="00481366"/>
    <w:rsid w:val="00492FCF"/>
    <w:rsid w:val="0049576D"/>
    <w:rsid w:val="004A385A"/>
    <w:rsid w:val="004B2FE0"/>
    <w:rsid w:val="004B72F8"/>
    <w:rsid w:val="004B7AB6"/>
    <w:rsid w:val="004C1B11"/>
    <w:rsid w:val="004C20D3"/>
    <w:rsid w:val="004D240F"/>
    <w:rsid w:val="004D3D6A"/>
    <w:rsid w:val="004D7B3A"/>
    <w:rsid w:val="004E44AE"/>
    <w:rsid w:val="004E519F"/>
    <w:rsid w:val="004E794C"/>
    <w:rsid w:val="005009C9"/>
    <w:rsid w:val="005019D5"/>
    <w:rsid w:val="0050484D"/>
    <w:rsid w:val="00510785"/>
    <w:rsid w:val="0052032B"/>
    <w:rsid w:val="00523183"/>
    <w:rsid w:val="00523D50"/>
    <w:rsid w:val="00530A56"/>
    <w:rsid w:val="005358B1"/>
    <w:rsid w:val="00542BAD"/>
    <w:rsid w:val="0054472E"/>
    <w:rsid w:val="00552E18"/>
    <w:rsid w:val="00556354"/>
    <w:rsid w:val="0056158D"/>
    <w:rsid w:val="005642D2"/>
    <w:rsid w:val="00565101"/>
    <w:rsid w:val="005730A8"/>
    <w:rsid w:val="00573838"/>
    <w:rsid w:val="00580FFE"/>
    <w:rsid w:val="005831C7"/>
    <w:rsid w:val="00585149"/>
    <w:rsid w:val="00594608"/>
    <w:rsid w:val="005A322C"/>
    <w:rsid w:val="005A43F3"/>
    <w:rsid w:val="005A52C0"/>
    <w:rsid w:val="005C48FF"/>
    <w:rsid w:val="005C4E3B"/>
    <w:rsid w:val="005D1B99"/>
    <w:rsid w:val="005D2FED"/>
    <w:rsid w:val="005D4391"/>
    <w:rsid w:val="005D54CD"/>
    <w:rsid w:val="005D76F4"/>
    <w:rsid w:val="005E1320"/>
    <w:rsid w:val="005E3749"/>
    <w:rsid w:val="005E58BF"/>
    <w:rsid w:val="005F6FE6"/>
    <w:rsid w:val="006007B5"/>
    <w:rsid w:val="0060451A"/>
    <w:rsid w:val="0060483A"/>
    <w:rsid w:val="006121C8"/>
    <w:rsid w:val="006347BD"/>
    <w:rsid w:val="00636DBD"/>
    <w:rsid w:val="00651EA5"/>
    <w:rsid w:val="00671329"/>
    <w:rsid w:val="00690C7E"/>
    <w:rsid w:val="006918A9"/>
    <w:rsid w:val="006922F7"/>
    <w:rsid w:val="006923F1"/>
    <w:rsid w:val="006A00DB"/>
    <w:rsid w:val="006A09F1"/>
    <w:rsid w:val="006B11A0"/>
    <w:rsid w:val="006C6290"/>
    <w:rsid w:val="006C734D"/>
    <w:rsid w:val="006D0889"/>
    <w:rsid w:val="006D1739"/>
    <w:rsid w:val="006D40E8"/>
    <w:rsid w:val="006F1977"/>
    <w:rsid w:val="006F236C"/>
    <w:rsid w:val="006F6A53"/>
    <w:rsid w:val="007076E0"/>
    <w:rsid w:val="00715F5C"/>
    <w:rsid w:val="00726D93"/>
    <w:rsid w:val="0073173B"/>
    <w:rsid w:val="00734CF5"/>
    <w:rsid w:val="00751304"/>
    <w:rsid w:val="007540EF"/>
    <w:rsid w:val="00772EA1"/>
    <w:rsid w:val="00783D42"/>
    <w:rsid w:val="00792AE6"/>
    <w:rsid w:val="00793292"/>
    <w:rsid w:val="00794C23"/>
    <w:rsid w:val="00797F45"/>
    <w:rsid w:val="007A4A2D"/>
    <w:rsid w:val="007A4E29"/>
    <w:rsid w:val="007B2D41"/>
    <w:rsid w:val="007B592E"/>
    <w:rsid w:val="007B6897"/>
    <w:rsid w:val="007C05AD"/>
    <w:rsid w:val="007C0D66"/>
    <w:rsid w:val="007C1F44"/>
    <w:rsid w:val="007C3034"/>
    <w:rsid w:val="007C30E9"/>
    <w:rsid w:val="007C6F9D"/>
    <w:rsid w:val="007E3FA4"/>
    <w:rsid w:val="007E43EA"/>
    <w:rsid w:val="007E7588"/>
    <w:rsid w:val="007F1A88"/>
    <w:rsid w:val="007F329B"/>
    <w:rsid w:val="00812052"/>
    <w:rsid w:val="00825D97"/>
    <w:rsid w:val="00826080"/>
    <w:rsid w:val="00832331"/>
    <w:rsid w:val="00833641"/>
    <w:rsid w:val="008346CB"/>
    <w:rsid w:val="008412DC"/>
    <w:rsid w:val="0085749A"/>
    <w:rsid w:val="00866DCE"/>
    <w:rsid w:val="008671E6"/>
    <w:rsid w:val="00876E5E"/>
    <w:rsid w:val="0088139E"/>
    <w:rsid w:val="0088389E"/>
    <w:rsid w:val="008B2C4C"/>
    <w:rsid w:val="008D3E0B"/>
    <w:rsid w:val="008E3B4C"/>
    <w:rsid w:val="008E4FC0"/>
    <w:rsid w:val="008F1C9F"/>
    <w:rsid w:val="00900E11"/>
    <w:rsid w:val="0090143B"/>
    <w:rsid w:val="009031CA"/>
    <w:rsid w:val="009041F6"/>
    <w:rsid w:val="009107B6"/>
    <w:rsid w:val="00922916"/>
    <w:rsid w:val="009272B2"/>
    <w:rsid w:val="0092B23D"/>
    <w:rsid w:val="009371B4"/>
    <w:rsid w:val="00941C65"/>
    <w:rsid w:val="00947DBC"/>
    <w:rsid w:val="00953AA9"/>
    <w:rsid w:val="0095500D"/>
    <w:rsid w:val="00955BC1"/>
    <w:rsid w:val="009568BD"/>
    <w:rsid w:val="00956D7C"/>
    <w:rsid w:val="00960DD5"/>
    <w:rsid w:val="009616EA"/>
    <w:rsid w:val="00967C6F"/>
    <w:rsid w:val="00970409"/>
    <w:rsid w:val="00974768"/>
    <w:rsid w:val="00983976"/>
    <w:rsid w:val="0098528E"/>
    <w:rsid w:val="00992828"/>
    <w:rsid w:val="009932A4"/>
    <w:rsid w:val="009959E3"/>
    <w:rsid w:val="009962F6"/>
    <w:rsid w:val="009A26FC"/>
    <w:rsid w:val="009A5EAE"/>
    <w:rsid w:val="009B5130"/>
    <w:rsid w:val="009C27D1"/>
    <w:rsid w:val="009C4234"/>
    <w:rsid w:val="009C7157"/>
    <w:rsid w:val="009C7216"/>
    <w:rsid w:val="009C77E0"/>
    <w:rsid w:val="009D2A79"/>
    <w:rsid w:val="009D5239"/>
    <w:rsid w:val="009D76B9"/>
    <w:rsid w:val="009F66EE"/>
    <w:rsid w:val="00A03B07"/>
    <w:rsid w:val="00A35EBD"/>
    <w:rsid w:val="00A426A0"/>
    <w:rsid w:val="00A42D97"/>
    <w:rsid w:val="00A4380A"/>
    <w:rsid w:val="00A44106"/>
    <w:rsid w:val="00A54C0A"/>
    <w:rsid w:val="00A55B3D"/>
    <w:rsid w:val="00A60C18"/>
    <w:rsid w:val="00A61BD6"/>
    <w:rsid w:val="00A72E70"/>
    <w:rsid w:val="00A763F4"/>
    <w:rsid w:val="00A772FB"/>
    <w:rsid w:val="00A804B2"/>
    <w:rsid w:val="00A847BA"/>
    <w:rsid w:val="00A85CD7"/>
    <w:rsid w:val="00A94B6F"/>
    <w:rsid w:val="00A94E22"/>
    <w:rsid w:val="00AA0583"/>
    <w:rsid w:val="00AA4714"/>
    <w:rsid w:val="00AA4B69"/>
    <w:rsid w:val="00AB4461"/>
    <w:rsid w:val="00AB6A7D"/>
    <w:rsid w:val="00ABB346"/>
    <w:rsid w:val="00AC17E9"/>
    <w:rsid w:val="00AD3BB3"/>
    <w:rsid w:val="00AD6766"/>
    <w:rsid w:val="00AE1C52"/>
    <w:rsid w:val="00AE2DAC"/>
    <w:rsid w:val="00AF70AA"/>
    <w:rsid w:val="00B03099"/>
    <w:rsid w:val="00B06F0F"/>
    <w:rsid w:val="00B136E2"/>
    <w:rsid w:val="00B23F7E"/>
    <w:rsid w:val="00B258E2"/>
    <w:rsid w:val="00B333B3"/>
    <w:rsid w:val="00B461FC"/>
    <w:rsid w:val="00B529DF"/>
    <w:rsid w:val="00B52F6B"/>
    <w:rsid w:val="00B539B8"/>
    <w:rsid w:val="00B72EDF"/>
    <w:rsid w:val="00B74B2F"/>
    <w:rsid w:val="00B855DC"/>
    <w:rsid w:val="00B85D8B"/>
    <w:rsid w:val="00B940D8"/>
    <w:rsid w:val="00BA0AF1"/>
    <w:rsid w:val="00BB2696"/>
    <w:rsid w:val="00BC32F9"/>
    <w:rsid w:val="00BC3A92"/>
    <w:rsid w:val="00BC4CED"/>
    <w:rsid w:val="00BD10D1"/>
    <w:rsid w:val="00BE1136"/>
    <w:rsid w:val="00BF375C"/>
    <w:rsid w:val="00BF525A"/>
    <w:rsid w:val="00BF7986"/>
    <w:rsid w:val="00C007BF"/>
    <w:rsid w:val="00C13361"/>
    <w:rsid w:val="00C1760C"/>
    <w:rsid w:val="00C21FE7"/>
    <w:rsid w:val="00C2330F"/>
    <w:rsid w:val="00C30736"/>
    <w:rsid w:val="00C32F27"/>
    <w:rsid w:val="00C352E4"/>
    <w:rsid w:val="00C446FA"/>
    <w:rsid w:val="00C44E9C"/>
    <w:rsid w:val="00C51B46"/>
    <w:rsid w:val="00C57087"/>
    <w:rsid w:val="00C62BDE"/>
    <w:rsid w:val="00C853CA"/>
    <w:rsid w:val="00C922C2"/>
    <w:rsid w:val="00CA2250"/>
    <w:rsid w:val="00CA572E"/>
    <w:rsid w:val="00CB4547"/>
    <w:rsid w:val="00CC0012"/>
    <w:rsid w:val="00CC1A9C"/>
    <w:rsid w:val="00CC6931"/>
    <w:rsid w:val="00CC7B63"/>
    <w:rsid w:val="00CD1EF6"/>
    <w:rsid w:val="00CE27F9"/>
    <w:rsid w:val="00CE439E"/>
    <w:rsid w:val="00CE77AD"/>
    <w:rsid w:val="00CE7F9F"/>
    <w:rsid w:val="00CF2FD4"/>
    <w:rsid w:val="00D0716E"/>
    <w:rsid w:val="00D079D7"/>
    <w:rsid w:val="00D10E3F"/>
    <w:rsid w:val="00D10E46"/>
    <w:rsid w:val="00D143F6"/>
    <w:rsid w:val="00D15880"/>
    <w:rsid w:val="00D15F8C"/>
    <w:rsid w:val="00D22AD7"/>
    <w:rsid w:val="00D36506"/>
    <w:rsid w:val="00D40C45"/>
    <w:rsid w:val="00D43466"/>
    <w:rsid w:val="00D43FBC"/>
    <w:rsid w:val="00D72083"/>
    <w:rsid w:val="00D8129E"/>
    <w:rsid w:val="00D826EB"/>
    <w:rsid w:val="00D8567E"/>
    <w:rsid w:val="00D861C1"/>
    <w:rsid w:val="00DB1A3E"/>
    <w:rsid w:val="00DB3B0B"/>
    <w:rsid w:val="00DB4631"/>
    <w:rsid w:val="00DC1C42"/>
    <w:rsid w:val="00DC5528"/>
    <w:rsid w:val="00DD2D3B"/>
    <w:rsid w:val="00DD774B"/>
    <w:rsid w:val="00DE0A70"/>
    <w:rsid w:val="00DE4496"/>
    <w:rsid w:val="00DF685A"/>
    <w:rsid w:val="00E0068B"/>
    <w:rsid w:val="00E054FE"/>
    <w:rsid w:val="00E11E16"/>
    <w:rsid w:val="00E17956"/>
    <w:rsid w:val="00E2492E"/>
    <w:rsid w:val="00E25003"/>
    <w:rsid w:val="00E252D2"/>
    <w:rsid w:val="00E254CD"/>
    <w:rsid w:val="00E3167B"/>
    <w:rsid w:val="00E41561"/>
    <w:rsid w:val="00E43B59"/>
    <w:rsid w:val="00E55A6B"/>
    <w:rsid w:val="00E65A9B"/>
    <w:rsid w:val="00E712A7"/>
    <w:rsid w:val="00E72AAF"/>
    <w:rsid w:val="00E75249"/>
    <w:rsid w:val="00E86762"/>
    <w:rsid w:val="00E913BC"/>
    <w:rsid w:val="00EA0651"/>
    <w:rsid w:val="00EA12B9"/>
    <w:rsid w:val="00EB6AA7"/>
    <w:rsid w:val="00ED36B0"/>
    <w:rsid w:val="00ED3B5F"/>
    <w:rsid w:val="00EE13E2"/>
    <w:rsid w:val="00EE473B"/>
    <w:rsid w:val="00EF0305"/>
    <w:rsid w:val="00EF33F0"/>
    <w:rsid w:val="00EF557B"/>
    <w:rsid w:val="00F04E33"/>
    <w:rsid w:val="00F05BDC"/>
    <w:rsid w:val="00F0698A"/>
    <w:rsid w:val="00F126A3"/>
    <w:rsid w:val="00F16CB9"/>
    <w:rsid w:val="00F26D1B"/>
    <w:rsid w:val="00F302FD"/>
    <w:rsid w:val="00F346C3"/>
    <w:rsid w:val="00F34879"/>
    <w:rsid w:val="00F4414F"/>
    <w:rsid w:val="00F464F1"/>
    <w:rsid w:val="00F46BC0"/>
    <w:rsid w:val="00F63AE4"/>
    <w:rsid w:val="00F63FC3"/>
    <w:rsid w:val="00F6600D"/>
    <w:rsid w:val="00F73BD6"/>
    <w:rsid w:val="00F800C6"/>
    <w:rsid w:val="00F93B30"/>
    <w:rsid w:val="00F93B77"/>
    <w:rsid w:val="00F961C5"/>
    <w:rsid w:val="00FA5174"/>
    <w:rsid w:val="00FA649A"/>
    <w:rsid w:val="00FB7EA4"/>
    <w:rsid w:val="00FC3A3F"/>
    <w:rsid w:val="00FC7D31"/>
    <w:rsid w:val="00FD45F1"/>
    <w:rsid w:val="00FD6751"/>
    <w:rsid w:val="00FD790F"/>
    <w:rsid w:val="00FE16DC"/>
    <w:rsid w:val="00FE3903"/>
    <w:rsid w:val="014BD309"/>
    <w:rsid w:val="014CF50C"/>
    <w:rsid w:val="015BD58E"/>
    <w:rsid w:val="0166D4C9"/>
    <w:rsid w:val="016D8000"/>
    <w:rsid w:val="01A6BA20"/>
    <w:rsid w:val="01B0F15F"/>
    <w:rsid w:val="01BCC0E8"/>
    <w:rsid w:val="01BE6A50"/>
    <w:rsid w:val="01F1A55C"/>
    <w:rsid w:val="0215867A"/>
    <w:rsid w:val="02167314"/>
    <w:rsid w:val="02171AFA"/>
    <w:rsid w:val="021F7CAF"/>
    <w:rsid w:val="022A8972"/>
    <w:rsid w:val="022FA954"/>
    <w:rsid w:val="0237C519"/>
    <w:rsid w:val="0239F3A2"/>
    <w:rsid w:val="023D205E"/>
    <w:rsid w:val="024D2554"/>
    <w:rsid w:val="02783921"/>
    <w:rsid w:val="027D26D1"/>
    <w:rsid w:val="028ED35E"/>
    <w:rsid w:val="029CA822"/>
    <w:rsid w:val="02A7FBBB"/>
    <w:rsid w:val="02AADC48"/>
    <w:rsid w:val="02DB828B"/>
    <w:rsid w:val="02E080C4"/>
    <w:rsid w:val="0331F043"/>
    <w:rsid w:val="03321109"/>
    <w:rsid w:val="0366D186"/>
    <w:rsid w:val="0384F1BA"/>
    <w:rsid w:val="03C6861A"/>
    <w:rsid w:val="03C92752"/>
    <w:rsid w:val="03D24085"/>
    <w:rsid w:val="03F0F1DE"/>
    <w:rsid w:val="0409D7D3"/>
    <w:rsid w:val="04329145"/>
    <w:rsid w:val="04329A1F"/>
    <w:rsid w:val="04406BA2"/>
    <w:rsid w:val="04527547"/>
    <w:rsid w:val="045333F8"/>
    <w:rsid w:val="047223FF"/>
    <w:rsid w:val="0475048F"/>
    <w:rsid w:val="04767F06"/>
    <w:rsid w:val="048267A0"/>
    <w:rsid w:val="048B504A"/>
    <w:rsid w:val="048B88CA"/>
    <w:rsid w:val="048EFF34"/>
    <w:rsid w:val="04934EFC"/>
    <w:rsid w:val="049C7843"/>
    <w:rsid w:val="04A4B127"/>
    <w:rsid w:val="04B1E541"/>
    <w:rsid w:val="0526C1B5"/>
    <w:rsid w:val="052B6C44"/>
    <w:rsid w:val="0536316B"/>
    <w:rsid w:val="054CBE95"/>
    <w:rsid w:val="0552BA4B"/>
    <w:rsid w:val="056E10E6"/>
    <w:rsid w:val="057451B2"/>
    <w:rsid w:val="0578AB8A"/>
    <w:rsid w:val="05A216BA"/>
    <w:rsid w:val="05C018B5"/>
    <w:rsid w:val="05CAC8C2"/>
    <w:rsid w:val="05D089B8"/>
    <w:rsid w:val="05D0BD0F"/>
    <w:rsid w:val="05E03DFA"/>
    <w:rsid w:val="05F794EF"/>
    <w:rsid w:val="06009BE7"/>
    <w:rsid w:val="0601B911"/>
    <w:rsid w:val="0608460F"/>
    <w:rsid w:val="0627592B"/>
    <w:rsid w:val="06320D26"/>
    <w:rsid w:val="06518E77"/>
    <w:rsid w:val="066AF9D6"/>
    <w:rsid w:val="0672A35F"/>
    <w:rsid w:val="069B6849"/>
    <w:rsid w:val="06A47AF1"/>
    <w:rsid w:val="06C0B840"/>
    <w:rsid w:val="06D12253"/>
    <w:rsid w:val="06D6B72B"/>
    <w:rsid w:val="06E8CFBC"/>
    <w:rsid w:val="075109AA"/>
    <w:rsid w:val="07A9C4C1"/>
    <w:rsid w:val="07D05DA6"/>
    <w:rsid w:val="07E98603"/>
    <w:rsid w:val="0800E581"/>
    <w:rsid w:val="08436044"/>
    <w:rsid w:val="084C7A43"/>
    <w:rsid w:val="086CF2B4"/>
    <w:rsid w:val="08A6D5BC"/>
    <w:rsid w:val="0912429A"/>
    <w:rsid w:val="0920ABD1"/>
    <w:rsid w:val="09290C51"/>
    <w:rsid w:val="094FE476"/>
    <w:rsid w:val="095D992E"/>
    <w:rsid w:val="09635440"/>
    <w:rsid w:val="0966E773"/>
    <w:rsid w:val="096D5078"/>
    <w:rsid w:val="0973C67D"/>
    <w:rsid w:val="098A2DCF"/>
    <w:rsid w:val="099A8AAA"/>
    <w:rsid w:val="09B219D8"/>
    <w:rsid w:val="09F0A11B"/>
    <w:rsid w:val="0A0DF5A5"/>
    <w:rsid w:val="0A219567"/>
    <w:rsid w:val="0A6C80A3"/>
    <w:rsid w:val="0A6FA013"/>
    <w:rsid w:val="0A78CF72"/>
    <w:rsid w:val="0A99E543"/>
    <w:rsid w:val="0AA0D014"/>
    <w:rsid w:val="0AA1D2C9"/>
    <w:rsid w:val="0ABF8446"/>
    <w:rsid w:val="0AD0C0D4"/>
    <w:rsid w:val="0AD880C7"/>
    <w:rsid w:val="0AE16583"/>
    <w:rsid w:val="0AE96823"/>
    <w:rsid w:val="0AFACA4E"/>
    <w:rsid w:val="0B088B47"/>
    <w:rsid w:val="0B0B26A9"/>
    <w:rsid w:val="0B106433"/>
    <w:rsid w:val="0B120F86"/>
    <w:rsid w:val="0B1FF8C0"/>
    <w:rsid w:val="0B2126C5"/>
    <w:rsid w:val="0B2C70E7"/>
    <w:rsid w:val="0B610BCF"/>
    <w:rsid w:val="0B69F689"/>
    <w:rsid w:val="0BDD526A"/>
    <w:rsid w:val="0C10E62B"/>
    <w:rsid w:val="0C12AE70"/>
    <w:rsid w:val="0C360D4A"/>
    <w:rsid w:val="0C3FCB3C"/>
    <w:rsid w:val="0C969AAF"/>
    <w:rsid w:val="0C9E7122"/>
    <w:rsid w:val="0CABBC4F"/>
    <w:rsid w:val="0CB3EB42"/>
    <w:rsid w:val="0CC1CE91"/>
    <w:rsid w:val="0CEC0AA1"/>
    <w:rsid w:val="0D266B3C"/>
    <w:rsid w:val="0D300879"/>
    <w:rsid w:val="0D56E13B"/>
    <w:rsid w:val="0D57D07A"/>
    <w:rsid w:val="0D7922CB"/>
    <w:rsid w:val="0D79B399"/>
    <w:rsid w:val="0DC77CC1"/>
    <w:rsid w:val="0DDF4E54"/>
    <w:rsid w:val="0DEAAE62"/>
    <w:rsid w:val="0DEBA80A"/>
    <w:rsid w:val="0E1DFFB4"/>
    <w:rsid w:val="0E326B10"/>
    <w:rsid w:val="0E79B703"/>
    <w:rsid w:val="0E7A296F"/>
    <w:rsid w:val="0EA1D289"/>
    <w:rsid w:val="0EB1A42D"/>
    <w:rsid w:val="0EFC5F5F"/>
    <w:rsid w:val="0F0B7093"/>
    <w:rsid w:val="0F13168C"/>
    <w:rsid w:val="0F1B83BC"/>
    <w:rsid w:val="0F2771E2"/>
    <w:rsid w:val="0F4A4F32"/>
    <w:rsid w:val="0F4C8A7A"/>
    <w:rsid w:val="0F4FA1F8"/>
    <w:rsid w:val="0F538A7D"/>
    <w:rsid w:val="0F656764"/>
    <w:rsid w:val="0F676E28"/>
    <w:rsid w:val="1037735F"/>
    <w:rsid w:val="1043BE6C"/>
    <w:rsid w:val="105C1A83"/>
    <w:rsid w:val="10723C03"/>
    <w:rsid w:val="1080D198"/>
    <w:rsid w:val="10825E9B"/>
    <w:rsid w:val="10840CAE"/>
    <w:rsid w:val="109431A5"/>
    <w:rsid w:val="10CD49D7"/>
    <w:rsid w:val="10D99B0B"/>
    <w:rsid w:val="10E61F93"/>
    <w:rsid w:val="110063DF"/>
    <w:rsid w:val="1161B3F6"/>
    <w:rsid w:val="116CA705"/>
    <w:rsid w:val="11873344"/>
    <w:rsid w:val="11953FB4"/>
    <w:rsid w:val="11ACAF67"/>
    <w:rsid w:val="11B42716"/>
    <w:rsid w:val="11CABFBD"/>
    <w:rsid w:val="11E8FAA1"/>
    <w:rsid w:val="11EDD6F5"/>
    <w:rsid w:val="120CC2BC"/>
    <w:rsid w:val="1215AAF9"/>
    <w:rsid w:val="122B419D"/>
    <w:rsid w:val="12314141"/>
    <w:rsid w:val="12352BA8"/>
    <w:rsid w:val="12352C4A"/>
    <w:rsid w:val="123E47C5"/>
    <w:rsid w:val="12459CD8"/>
    <w:rsid w:val="1253EED2"/>
    <w:rsid w:val="1277A589"/>
    <w:rsid w:val="127B4B24"/>
    <w:rsid w:val="12A2C005"/>
    <w:rsid w:val="12A4D80D"/>
    <w:rsid w:val="12A720BB"/>
    <w:rsid w:val="12B79149"/>
    <w:rsid w:val="1301D576"/>
    <w:rsid w:val="130DA265"/>
    <w:rsid w:val="1317170A"/>
    <w:rsid w:val="13447139"/>
    <w:rsid w:val="13712AF3"/>
    <w:rsid w:val="137D9BAE"/>
    <w:rsid w:val="138DFDFA"/>
    <w:rsid w:val="13B2F77A"/>
    <w:rsid w:val="13E66567"/>
    <w:rsid w:val="13E83CFB"/>
    <w:rsid w:val="13E8644F"/>
    <w:rsid w:val="141F73BC"/>
    <w:rsid w:val="142C7E46"/>
    <w:rsid w:val="143150A3"/>
    <w:rsid w:val="1450D1F4"/>
    <w:rsid w:val="146BF28F"/>
    <w:rsid w:val="1477CA8D"/>
    <w:rsid w:val="14A2774E"/>
    <w:rsid w:val="14A99A1A"/>
    <w:rsid w:val="14D83627"/>
    <w:rsid w:val="14F3192C"/>
    <w:rsid w:val="1507BD54"/>
    <w:rsid w:val="151272FA"/>
    <w:rsid w:val="15317341"/>
    <w:rsid w:val="15348A7C"/>
    <w:rsid w:val="1534BAD6"/>
    <w:rsid w:val="154378F8"/>
    <w:rsid w:val="157E12BA"/>
    <w:rsid w:val="1587562F"/>
    <w:rsid w:val="15B4A8C1"/>
    <w:rsid w:val="15D572AB"/>
    <w:rsid w:val="15DF6EE6"/>
    <w:rsid w:val="15EB1552"/>
    <w:rsid w:val="16061C52"/>
    <w:rsid w:val="160BF049"/>
    <w:rsid w:val="161C2AA4"/>
    <w:rsid w:val="16214469"/>
    <w:rsid w:val="162AA8D8"/>
    <w:rsid w:val="16397638"/>
    <w:rsid w:val="163B1966"/>
    <w:rsid w:val="165ECF46"/>
    <w:rsid w:val="16740688"/>
    <w:rsid w:val="1695A2BD"/>
    <w:rsid w:val="171D1F3C"/>
    <w:rsid w:val="17200511"/>
    <w:rsid w:val="173071E4"/>
    <w:rsid w:val="174515F2"/>
    <w:rsid w:val="17A0077C"/>
    <w:rsid w:val="17B0780A"/>
    <w:rsid w:val="17C78859"/>
    <w:rsid w:val="17C7EB2B"/>
    <w:rsid w:val="17E69D07"/>
    <w:rsid w:val="17F3D8D7"/>
    <w:rsid w:val="1814F04A"/>
    <w:rsid w:val="1818B712"/>
    <w:rsid w:val="1820D8E4"/>
    <w:rsid w:val="1834719B"/>
    <w:rsid w:val="18443DE3"/>
    <w:rsid w:val="184A13BC"/>
    <w:rsid w:val="18839430"/>
    <w:rsid w:val="18B1661A"/>
    <w:rsid w:val="18B24EA6"/>
    <w:rsid w:val="18B842F3"/>
    <w:rsid w:val="18E54075"/>
    <w:rsid w:val="192002DE"/>
    <w:rsid w:val="192F22ED"/>
    <w:rsid w:val="193E690D"/>
    <w:rsid w:val="19410530"/>
    <w:rsid w:val="19735106"/>
    <w:rsid w:val="198EAFA4"/>
    <w:rsid w:val="1991580A"/>
    <w:rsid w:val="19A647E0"/>
    <w:rsid w:val="19D6BF99"/>
    <w:rsid w:val="19DA2A79"/>
    <w:rsid w:val="19F6C0C8"/>
    <w:rsid w:val="19FC435F"/>
    <w:rsid w:val="1A00A415"/>
    <w:rsid w:val="1A0E487F"/>
    <w:rsid w:val="1A34B553"/>
    <w:rsid w:val="1A533753"/>
    <w:rsid w:val="1A60BB9F"/>
    <w:rsid w:val="1A76415E"/>
    <w:rsid w:val="1A7D9216"/>
    <w:rsid w:val="1A9219D7"/>
    <w:rsid w:val="1AAAA699"/>
    <w:rsid w:val="1AB5301E"/>
    <w:rsid w:val="1AC796BD"/>
    <w:rsid w:val="1AD2B010"/>
    <w:rsid w:val="1AD98E48"/>
    <w:rsid w:val="1AE4828F"/>
    <w:rsid w:val="1AE9C7A3"/>
    <w:rsid w:val="1AFEAD37"/>
    <w:rsid w:val="1B0702A5"/>
    <w:rsid w:val="1B0BF652"/>
    <w:rsid w:val="1B0C5E19"/>
    <w:rsid w:val="1B14D4E1"/>
    <w:rsid w:val="1B1D9B4C"/>
    <w:rsid w:val="1B2683F6"/>
    <w:rsid w:val="1B324069"/>
    <w:rsid w:val="1B670ECA"/>
    <w:rsid w:val="1B75AD78"/>
    <w:rsid w:val="1BA06B86"/>
    <w:rsid w:val="1BBCA875"/>
    <w:rsid w:val="1BC3843F"/>
    <w:rsid w:val="1BC9D69F"/>
    <w:rsid w:val="1BD223E3"/>
    <w:rsid w:val="1BD61A43"/>
    <w:rsid w:val="1BDA7AF9"/>
    <w:rsid w:val="1BEDE63E"/>
    <w:rsid w:val="1BF49EAA"/>
    <w:rsid w:val="1C28D23A"/>
    <w:rsid w:val="1C373E1D"/>
    <w:rsid w:val="1C3BCB10"/>
    <w:rsid w:val="1C5B4C61"/>
    <w:rsid w:val="1C650C4E"/>
    <w:rsid w:val="1C6A97B2"/>
    <w:rsid w:val="1C7A3151"/>
    <w:rsid w:val="1C825596"/>
    <w:rsid w:val="1C84E7C3"/>
    <w:rsid w:val="1C9359AE"/>
    <w:rsid w:val="1CA961F0"/>
    <w:rsid w:val="1CC17438"/>
    <w:rsid w:val="1CC59408"/>
    <w:rsid w:val="1D3A0473"/>
    <w:rsid w:val="1D462C43"/>
    <w:rsid w:val="1D60464D"/>
    <w:rsid w:val="1DA3AD83"/>
    <w:rsid w:val="1DADD11D"/>
    <w:rsid w:val="1DB788B3"/>
    <w:rsid w:val="1DC1A090"/>
    <w:rsid w:val="1DCAB6B8"/>
    <w:rsid w:val="1DEC36DB"/>
    <w:rsid w:val="1DF987DB"/>
    <w:rsid w:val="1E0FD84F"/>
    <w:rsid w:val="1E231AEC"/>
    <w:rsid w:val="1E56382D"/>
    <w:rsid w:val="1E70F396"/>
    <w:rsid w:val="1E7AC629"/>
    <w:rsid w:val="1E947B51"/>
    <w:rsid w:val="1EAA0C13"/>
    <w:rsid w:val="1EBB7906"/>
    <w:rsid w:val="1EBEEDBD"/>
    <w:rsid w:val="1ECBE78D"/>
    <w:rsid w:val="1EE96203"/>
    <w:rsid w:val="1EFC7F33"/>
    <w:rsid w:val="1F0EE259"/>
    <w:rsid w:val="1F147B17"/>
    <w:rsid w:val="1F2AEFA2"/>
    <w:rsid w:val="1F52412C"/>
    <w:rsid w:val="1F59BA64"/>
    <w:rsid w:val="1F5B4AC6"/>
    <w:rsid w:val="1F6483D5"/>
    <w:rsid w:val="1F7923B1"/>
    <w:rsid w:val="1FCA04D3"/>
    <w:rsid w:val="1FD9E76A"/>
    <w:rsid w:val="1FFFB5A1"/>
    <w:rsid w:val="1FFFE966"/>
    <w:rsid w:val="201F6AB7"/>
    <w:rsid w:val="202B5351"/>
    <w:rsid w:val="20535B1C"/>
    <w:rsid w:val="2071DDD7"/>
    <w:rsid w:val="2074A2D2"/>
    <w:rsid w:val="20763E8D"/>
    <w:rsid w:val="20F5D768"/>
    <w:rsid w:val="2107B44F"/>
    <w:rsid w:val="2123D79D"/>
    <w:rsid w:val="2124BBCF"/>
    <w:rsid w:val="2127C696"/>
    <w:rsid w:val="21477911"/>
    <w:rsid w:val="216109E4"/>
    <w:rsid w:val="2165349F"/>
    <w:rsid w:val="2173B473"/>
    <w:rsid w:val="2179A8C0"/>
    <w:rsid w:val="21988302"/>
    <w:rsid w:val="219ABB1D"/>
    <w:rsid w:val="2255B706"/>
    <w:rsid w:val="225C0BDF"/>
    <w:rsid w:val="22813194"/>
    <w:rsid w:val="22A00144"/>
    <w:rsid w:val="22B7DA50"/>
    <w:rsid w:val="22BC1595"/>
    <w:rsid w:val="22CA255A"/>
    <w:rsid w:val="23117D12"/>
    <w:rsid w:val="231D1457"/>
    <w:rsid w:val="232514B1"/>
    <w:rsid w:val="2341A2BD"/>
    <w:rsid w:val="236EB6EC"/>
    <w:rsid w:val="239A161B"/>
    <w:rsid w:val="23A432F0"/>
    <w:rsid w:val="23DF7DAA"/>
    <w:rsid w:val="23FE8819"/>
    <w:rsid w:val="2427F703"/>
    <w:rsid w:val="242F3288"/>
    <w:rsid w:val="24425002"/>
    <w:rsid w:val="2456D326"/>
    <w:rsid w:val="245B5121"/>
    <w:rsid w:val="247121E0"/>
    <w:rsid w:val="24766B28"/>
    <w:rsid w:val="2484B65C"/>
    <w:rsid w:val="24C7B600"/>
    <w:rsid w:val="24E35756"/>
    <w:rsid w:val="24E5D540"/>
    <w:rsid w:val="2513EB06"/>
    <w:rsid w:val="25170CD2"/>
    <w:rsid w:val="25258F15"/>
    <w:rsid w:val="2543BB63"/>
    <w:rsid w:val="254AAE46"/>
    <w:rsid w:val="255D4867"/>
    <w:rsid w:val="25805AF7"/>
    <w:rsid w:val="258108C9"/>
    <w:rsid w:val="2583C36D"/>
    <w:rsid w:val="258446E9"/>
    <w:rsid w:val="25CF3CD8"/>
    <w:rsid w:val="26201C61"/>
    <w:rsid w:val="262D9892"/>
    <w:rsid w:val="263244B4"/>
    <w:rsid w:val="264942FC"/>
    <w:rsid w:val="265BFDE0"/>
    <w:rsid w:val="2689C130"/>
    <w:rsid w:val="2699BE69"/>
    <w:rsid w:val="26F5FFDC"/>
    <w:rsid w:val="2749FEE5"/>
    <w:rsid w:val="275B78F5"/>
    <w:rsid w:val="2779F0C4"/>
    <w:rsid w:val="278E4E06"/>
    <w:rsid w:val="27A0737C"/>
    <w:rsid w:val="27BDE500"/>
    <w:rsid w:val="27C8950D"/>
    <w:rsid w:val="27F1D4CD"/>
    <w:rsid w:val="27FF889A"/>
    <w:rsid w:val="2804AE57"/>
    <w:rsid w:val="2858C9BC"/>
    <w:rsid w:val="2877A413"/>
    <w:rsid w:val="287E19C3"/>
    <w:rsid w:val="2891D03D"/>
    <w:rsid w:val="28B8D0DF"/>
    <w:rsid w:val="28C18575"/>
    <w:rsid w:val="28C45772"/>
    <w:rsid w:val="28E5CF46"/>
    <w:rsid w:val="28F13EA5"/>
    <w:rsid w:val="28F6B36B"/>
    <w:rsid w:val="29096750"/>
    <w:rsid w:val="291CDEC9"/>
    <w:rsid w:val="293DAFCA"/>
    <w:rsid w:val="29A07EB8"/>
    <w:rsid w:val="29BBB54D"/>
    <w:rsid w:val="29E67914"/>
    <w:rsid w:val="2A041DD9"/>
    <w:rsid w:val="2A1FCFE4"/>
    <w:rsid w:val="2A35AE6B"/>
    <w:rsid w:val="2A36ADD7"/>
    <w:rsid w:val="2A4C92C0"/>
    <w:rsid w:val="2A5A8FDE"/>
    <w:rsid w:val="2A65DC17"/>
    <w:rsid w:val="2A8E988E"/>
    <w:rsid w:val="2A9CD1A8"/>
    <w:rsid w:val="2AA4F627"/>
    <w:rsid w:val="2ABAA768"/>
    <w:rsid w:val="2ACB03B1"/>
    <w:rsid w:val="2AFAD3AC"/>
    <w:rsid w:val="2B0D1A88"/>
    <w:rsid w:val="2B0E963B"/>
    <w:rsid w:val="2B11D04E"/>
    <w:rsid w:val="2B11E25C"/>
    <w:rsid w:val="2B2395E1"/>
    <w:rsid w:val="2B2E4C64"/>
    <w:rsid w:val="2B79CA5C"/>
    <w:rsid w:val="2BB527B8"/>
    <w:rsid w:val="2BBD3FAC"/>
    <w:rsid w:val="2BD9D5C2"/>
    <w:rsid w:val="2BF071A1"/>
    <w:rsid w:val="2C03088A"/>
    <w:rsid w:val="2C3466C2"/>
    <w:rsid w:val="2C38360B"/>
    <w:rsid w:val="2C65FCDB"/>
    <w:rsid w:val="2C668A44"/>
    <w:rsid w:val="2C6B14AC"/>
    <w:rsid w:val="2C81E330"/>
    <w:rsid w:val="2C90551B"/>
    <w:rsid w:val="2CB240BB"/>
    <w:rsid w:val="2D73AB6E"/>
    <w:rsid w:val="2D97D578"/>
    <w:rsid w:val="2DA2FBCE"/>
    <w:rsid w:val="2DB1EE54"/>
    <w:rsid w:val="2DC946B7"/>
    <w:rsid w:val="2DD2E6B1"/>
    <w:rsid w:val="2E11EC1A"/>
    <w:rsid w:val="2E14C05B"/>
    <w:rsid w:val="2E1BFE51"/>
    <w:rsid w:val="2E1DB391"/>
    <w:rsid w:val="2E27CB98"/>
    <w:rsid w:val="2E2A96CE"/>
    <w:rsid w:val="2E2C257C"/>
    <w:rsid w:val="2E2C2A65"/>
    <w:rsid w:val="2E3E2F85"/>
    <w:rsid w:val="2E4FE284"/>
    <w:rsid w:val="2E501300"/>
    <w:rsid w:val="2E5D5CD6"/>
    <w:rsid w:val="2EBC0C90"/>
    <w:rsid w:val="2ED31B7A"/>
    <w:rsid w:val="2EEEFE5F"/>
    <w:rsid w:val="2F54176F"/>
    <w:rsid w:val="2F5DF2E6"/>
    <w:rsid w:val="2F986D8E"/>
    <w:rsid w:val="2FC7F5DD"/>
    <w:rsid w:val="2FD9C533"/>
    <w:rsid w:val="2FE6373D"/>
    <w:rsid w:val="2FEB03E8"/>
    <w:rsid w:val="3002708B"/>
    <w:rsid w:val="301450C9"/>
    <w:rsid w:val="306B39E6"/>
    <w:rsid w:val="3082B5F8"/>
    <w:rsid w:val="30C821B7"/>
    <w:rsid w:val="30D51F4E"/>
    <w:rsid w:val="30DAA3EF"/>
    <w:rsid w:val="30F6FF03"/>
    <w:rsid w:val="310BA72E"/>
    <w:rsid w:val="31124B86"/>
    <w:rsid w:val="31180A84"/>
    <w:rsid w:val="312084A0"/>
    <w:rsid w:val="31555453"/>
    <w:rsid w:val="3169B1D5"/>
    <w:rsid w:val="318C6A67"/>
    <w:rsid w:val="31C91F15"/>
    <w:rsid w:val="31CEB963"/>
    <w:rsid w:val="31DFD82D"/>
    <w:rsid w:val="31E438E3"/>
    <w:rsid w:val="3224FC09"/>
    <w:rsid w:val="3229BE4E"/>
    <w:rsid w:val="32322B02"/>
    <w:rsid w:val="3253730F"/>
    <w:rsid w:val="325F8BD1"/>
    <w:rsid w:val="32623FA3"/>
    <w:rsid w:val="32876084"/>
    <w:rsid w:val="32B1891E"/>
    <w:rsid w:val="32B6250E"/>
    <w:rsid w:val="32C521D5"/>
    <w:rsid w:val="32FF969F"/>
    <w:rsid w:val="330A5BC6"/>
    <w:rsid w:val="334DE870"/>
    <w:rsid w:val="337200A0"/>
    <w:rsid w:val="337353DF"/>
    <w:rsid w:val="3380747F"/>
    <w:rsid w:val="33B686E8"/>
    <w:rsid w:val="33D2A80F"/>
    <w:rsid w:val="33D88F79"/>
    <w:rsid w:val="33DA3135"/>
    <w:rsid w:val="33FD1E7D"/>
    <w:rsid w:val="3402A965"/>
    <w:rsid w:val="3405743E"/>
    <w:rsid w:val="3434CA51"/>
    <w:rsid w:val="345279E6"/>
    <w:rsid w:val="347A078C"/>
    <w:rsid w:val="3494E29B"/>
    <w:rsid w:val="349B6700"/>
    <w:rsid w:val="34B9F962"/>
    <w:rsid w:val="34BCB951"/>
    <w:rsid w:val="34D5E1AE"/>
    <w:rsid w:val="34E0C77F"/>
    <w:rsid w:val="34EE1ACC"/>
    <w:rsid w:val="34F5CC8F"/>
    <w:rsid w:val="35056477"/>
    <w:rsid w:val="350FF9E0"/>
    <w:rsid w:val="35256934"/>
    <w:rsid w:val="3532BF80"/>
    <w:rsid w:val="35366EDC"/>
    <w:rsid w:val="3545A43A"/>
    <w:rsid w:val="355004B5"/>
    <w:rsid w:val="3552ED55"/>
    <w:rsid w:val="355C9CCB"/>
    <w:rsid w:val="35686DBF"/>
    <w:rsid w:val="356AC689"/>
    <w:rsid w:val="35905DCC"/>
    <w:rsid w:val="35945980"/>
    <w:rsid w:val="3597B2DF"/>
    <w:rsid w:val="35A76DFF"/>
    <w:rsid w:val="35C030D6"/>
    <w:rsid w:val="35C59CA5"/>
    <w:rsid w:val="35D3C124"/>
    <w:rsid w:val="36178A9F"/>
    <w:rsid w:val="362928A1"/>
    <w:rsid w:val="36348CF1"/>
    <w:rsid w:val="36442E02"/>
    <w:rsid w:val="365098F4"/>
    <w:rsid w:val="365A72F8"/>
    <w:rsid w:val="369FA3BF"/>
    <w:rsid w:val="36AABC12"/>
    <w:rsid w:val="36C86066"/>
    <w:rsid w:val="36DA2CC3"/>
    <w:rsid w:val="36EB679A"/>
    <w:rsid w:val="3711D1F7"/>
    <w:rsid w:val="371855F5"/>
    <w:rsid w:val="37258F61"/>
    <w:rsid w:val="3736ADC2"/>
    <w:rsid w:val="373EB7BE"/>
    <w:rsid w:val="37581E5B"/>
    <w:rsid w:val="375C983D"/>
    <w:rsid w:val="377A84D1"/>
    <w:rsid w:val="377D725D"/>
    <w:rsid w:val="378366AA"/>
    <w:rsid w:val="378A2E74"/>
    <w:rsid w:val="37B60C53"/>
    <w:rsid w:val="37BCF970"/>
    <w:rsid w:val="37CC835D"/>
    <w:rsid w:val="37CC9212"/>
    <w:rsid w:val="37DB9ED1"/>
    <w:rsid w:val="37DD89E7"/>
    <w:rsid w:val="37F021DF"/>
    <w:rsid w:val="37F3453E"/>
    <w:rsid w:val="37F7A020"/>
    <w:rsid w:val="380D8270"/>
    <w:rsid w:val="383C2885"/>
    <w:rsid w:val="385572A5"/>
    <w:rsid w:val="386430C7"/>
    <w:rsid w:val="389F15FE"/>
    <w:rsid w:val="38A778F5"/>
    <w:rsid w:val="38D96C36"/>
    <w:rsid w:val="38E0F814"/>
    <w:rsid w:val="38F1CB4A"/>
    <w:rsid w:val="38FABB01"/>
    <w:rsid w:val="39308AB1"/>
    <w:rsid w:val="39443D6A"/>
    <w:rsid w:val="3944BA47"/>
    <w:rsid w:val="396FACEE"/>
    <w:rsid w:val="39740F65"/>
    <w:rsid w:val="397CBEDF"/>
    <w:rsid w:val="399F4188"/>
    <w:rsid w:val="39A241C9"/>
    <w:rsid w:val="39A5CC38"/>
    <w:rsid w:val="39A952D1"/>
    <w:rsid w:val="39E4EDB8"/>
    <w:rsid w:val="39FF2655"/>
    <w:rsid w:val="3A1071D8"/>
    <w:rsid w:val="3A13F597"/>
    <w:rsid w:val="3A2FE77D"/>
    <w:rsid w:val="3A306EF8"/>
    <w:rsid w:val="3A3454CB"/>
    <w:rsid w:val="3A3EE571"/>
    <w:rsid w:val="3A40FB3E"/>
    <w:rsid w:val="3A500486"/>
    <w:rsid w:val="3A5AB374"/>
    <w:rsid w:val="3A844D00"/>
    <w:rsid w:val="3A96F83B"/>
    <w:rsid w:val="3ACFA2D6"/>
    <w:rsid w:val="3AE17929"/>
    <w:rsid w:val="3AE23AF8"/>
    <w:rsid w:val="3AEAFBC2"/>
    <w:rsid w:val="3AF511E0"/>
    <w:rsid w:val="3AFDA2F2"/>
    <w:rsid w:val="3B0432D4"/>
    <w:rsid w:val="3B416AF1"/>
    <w:rsid w:val="3B509416"/>
    <w:rsid w:val="3B6D8D71"/>
    <w:rsid w:val="3B839345"/>
    <w:rsid w:val="3BF87C13"/>
    <w:rsid w:val="3BFAEFE4"/>
    <w:rsid w:val="3C06956B"/>
    <w:rsid w:val="3C10F8C2"/>
    <w:rsid w:val="3C29DA4B"/>
    <w:rsid w:val="3C508D9C"/>
    <w:rsid w:val="3C5C097E"/>
    <w:rsid w:val="3C5E3374"/>
    <w:rsid w:val="3C795F5D"/>
    <w:rsid w:val="3C7CEDD3"/>
    <w:rsid w:val="3C899A8E"/>
    <w:rsid w:val="3C8F14AB"/>
    <w:rsid w:val="3CA575C9"/>
    <w:rsid w:val="3CA678E5"/>
    <w:rsid w:val="3CAF3B36"/>
    <w:rsid w:val="3CD8443D"/>
    <w:rsid w:val="3CDC64F5"/>
    <w:rsid w:val="3CEDA98C"/>
    <w:rsid w:val="3CFBAB32"/>
    <w:rsid w:val="3D2A19DD"/>
    <w:rsid w:val="3D480FFC"/>
    <w:rsid w:val="3D4E5966"/>
    <w:rsid w:val="3D640B5A"/>
    <w:rsid w:val="3D9C3C1B"/>
    <w:rsid w:val="3DA4D7ED"/>
    <w:rsid w:val="3DAB54D3"/>
    <w:rsid w:val="3DB2D1A6"/>
    <w:rsid w:val="3DB6FA57"/>
    <w:rsid w:val="3DCBD9C1"/>
    <w:rsid w:val="3DDCE07A"/>
    <w:rsid w:val="3DE42FDE"/>
    <w:rsid w:val="3DE7243B"/>
    <w:rsid w:val="3E0E699D"/>
    <w:rsid w:val="3E128F10"/>
    <w:rsid w:val="3E259583"/>
    <w:rsid w:val="3E31061E"/>
    <w:rsid w:val="3E3E3287"/>
    <w:rsid w:val="3E51C399"/>
    <w:rsid w:val="3E5E3684"/>
    <w:rsid w:val="3E7ECBF6"/>
    <w:rsid w:val="3E9526F1"/>
    <w:rsid w:val="3EB497B0"/>
    <w:rsid w:val="3ECDB35E"/>
    <w:rsid w:val="3EDD5122"/>
    <w:rsid w:val="3F0292CE"/>
    <w:rsid w:val="3F10E855"/>
    <w:rsid w:val="3F24D162"/>
    <w:rsid w:val="3F269CB3"/>
    <w:rsid w:val="3F2C9100"/>
    <w:rsid w:val="3F46327E"/>
    <w:rsid w:val="3F4E1444"/>
    <w:rsid w:val="3F7C1034"/>
    <w:rsid w:val="3FA7A87A"/>
    <w:rsid w:val="3FAD6268"/>
    <w:rsid w:val="3FAEFC93"/>
    <w:rsid w:val="3FC0FB1F"/>
    <w:rsid w:val="3FD7A3F7"/>
    <w:rsid w:val="401B5D41"/>
    <w:rsid w:val="402413E4"/>
    <w:rsid w:val="402FFB33"/>
    <w:rsid w:val="40585597"/>
    <w:rsid w:val="4066B142"/>
    <w:rsid w:val="40710473"/>
    <w:rsid w:val="407438B0"/>
    <w:rsid w:val="4083CBA6"/>
    <w:rsid w:val="408A442D"/>
    <w:rsid w:val="40A9285D"/>
    <w:rsid w:val="40ABF977"/>
    <w:rsid w:val="40C8A463"/>
    <w:rsid w:val="40D64239"/>
    <w:rsid w:val="40F5C38A"/>
    <w:rsid w:val="411CCCBF"/>
    <w:rsid w:val="413A9842"/>
    <w:rsid w:val="41A84E34"/>
    <w:rsid w:val="41E40145"/>
    <w:rsid w:val="421F077C"/>
    <w:rsid w:val="422AB9C7"/>
    <w:rsid w:val="4257CBA0"/>
    <w:rsid w:val="4257E25A"/>
    <w:rsid w:val="42618648"/>
    <w:rsid w:val="4271D032"/>
    <w:rsid w:val="4275D6EF"/>
    <w:rsid w:val="427EBAE5"/>
    <w:rsid w:val="428711C6"/>
    <w:rsid w:val="42A38C16"/>
    <w:rsid w:val="42CEE1C4"/>
    <w:rsid w:val="42D77F50"/>
    <w:rsid w:val="42DD169F"/>
    <w:rsid w:val="42E08D57"/>
    <w:rsid w:val="42FAC537"/>
    <w:rsid w:val="430F44B9"/>
    <w:rsid w:val="4315BA69"/>
    <w:rsid w:val="43286D16"/>
    <w:rsid w:val="4344833C"/>
    <w:rsid w:val="4376CDFC"/>
    <w:rsid w:val="437D6958"/>
    <w:rsid w:val="43BAD7DD"/>
    <w:rsid w:val="43F054FF"/>
    <w:rsid w:val="442728DA"/>
    <w:rsid w:val="442FC9FD"/>
    <w:rsid w:val="443454B8"/>
    <w:rsid w:val="44381F5E"/>
    <w:rsid w:val="443B1B45"/>
    <w:rsid w:val="4447ED6F"/>
    <w:rsid w:val="444BF473"/>
    <w:rsid w:val="447B46DE"/>
    <w:rsid w:val="4486C7D8"/>
    <w:rsid w:val="44AEADA2"/>
    <w:rsid w:val="44BD9C8A"/>
    <w:rsid w:val="44CBBEC7"/>
    <w:rsid w:val="44DBD5CE"/>
    <w:rsid w:val="450A258D"/>
    <w:rsid w:val="45129E5D"/>
    <w:rsid w:val="4542B3CF"/>
    <w:rsid w:val="4546B7C4"/>
    <w:rsid w:val="454B57A2"/>
    <w:rsid w:val="4554802C"/>
    <w:rsid w:val="45561AB8"/>
    <w:rsid w:val="4557403C"/>
    <w:rsid w:val="45754367"/>
    <w:rsid w:val="457CB5DA"/>
    <w:rsid w:val="45A3BF0F"/>
    <w:rsid w:val="45B012E4"/>
    <w:rsid w:val="45E490A8"/>
    <w:rsid w:val="45FCA539"/>
    <w:rsid w:val="460FBF33"/>
    <w:rsid w:val="462F4084"/>
    <w:rsid w:val="46405599"/>
    <w:rsid w:val="46600DD8"/>
    <w:rsid w:val="4667AC8A"/>
    <w:rsid w:val="466F49DD"/>
    <w:rsid w:val="467C8D50"/>
    <w:rsid w:val="4680D75B"/>
    <w:rsid w:val="468AC612"/>
    <w:rsid w:val="468D9C3E"/>
    <w:rsid w:val="46B510AE"/>
    <w:rsid w:val="46DF5D6D"/>
    <w:rsid w:val="46F0508D"/>
    <w:rsid w:val="46F508DB"/>
    <w:rsid w:val="4728C9E9"/>
    <w:rsid w:val="4740C9A2"/>
    <w:rsid w:val="474340AE"/>
    <w:rsid w:val="47568CBE"/>
    <w:rsid w:val="4777A1A6"/>
    <w:rsid w:val="4783C2C0"/>
    <w:rsid w:val="47BCD6A7"/>
    <w:rsid w:val="47D513E5"/>
    <w:rsid w:val="47F08DC0"/>
    <w:rsid w:val="48027E5F"/>
    <w:rsid w:val="480A7DDD"/>
    <w:rsid w:val="4829D146"/>
    <w:rsid w:val="486A096C"/>
    <w:rsid w:val="486C3585"/>
    <w:rsid w:val="487A5491"/>
    <w:rsid w:val="48AA870B"/>
    <w:rsid w:val="48BB4708"/>
    <w:rsid w:val="48C1EEED"/>
    <w:rsid w:val="48C63335"/>
    <w:rsid w:val="48E111B6"/>
    <w:rsid w:val="48E7B3A6"/>
    <w:rsid w:val="490626C6"/>
    <w:rsid w:val="490CD28F"/>
    <w:rsid w:val="49165BB2"/>
    <w:rsid w:val="49194FB5"/>
    <w:rsid w:val="4929C4D6"/>
    <w:rsid w:val="492F2FB3"/>
    <w:rsid w:val="49723268"/>
    <w:rsid w:val="497495E1"/>
    <w:rsid w:val="498108CD"/>
    <w:rsid w:val="4984FBED"/>
    <w:rsid w:val="49934750"/>
    <w:rsid w:val="49AFD444"/>
    <w:rsid w:val="49B32C52"/>
    <w:rsid w:val="49E197BD"/>
    <w:rsid w:val="49E5C820"/>
    <w:rsid w:val="49EA435F"/>
    <w:rsid w:val="49ECB170"/>
    <w:rsid w:val="4A024F5B"/>
    <w:rsid w:val="4A5C37D0"/>
    <w:rsid w:val="4A5F9683"/>
    <w:rsid w:val="4A6DE3D1"/>
    <w:rsid w:val="4A84271F"/>
    <w:rsid w:val="4A88AF06"/>
    <w:rsid w:val="4A951DEC"/>
    <w:rsid w:val="4AA0286E"/>
    <w:rsid w:val="4AA20EA5"/>
    <w:rsid w:val="4AAC595A"/>
    <w:rsid w:val="4AF1AF3A"/>
    <w:rsid w:val="4B0FFB07"/>
    <w:rsid w:val="4B3AE45A"/>
    <w:rsid w:val="4B3FCBF8"/>
    <w:rsid w:val="4B63499C"/>
    <w:rsid w:val="4B8749C2"/>
    <w:rsid w:val="4BA1AA2E"/>
    <w:rsid w:val="4BA347D4"/>
    <w:rsid w:val="4BB9CC50"/>
    <w:rsid w:val="4BC06136"/>
    <w:rsid w:val="4BC3C1B0"/>
    <w:rsid w:val="4BC648BC"/>
    <w:rsid w:val="4BDD7F0E"/>
    <w:rsid w:val="4C13653A"/>
    <w:rsid w:val="4C380569"/>
    <w:rsid w:val="4C50217F"/>
    <w:rsid w:val="4C54B4A0"/>
    <w:rsid w:val="4C8559AB"/>
    <w:rsid w:val="4CA0BB46"/>
    <w:rsid w:val="4CA4DD73"/>
    <w:rsid w:val="4CB0C396"/>
    <w:rsid w:val="4CC48A35"/>
    <w:rsid w:val="4CC55F00"/>
    <w:rsid w:val="4CCAC66D"/>
    <w:rsid w:val="4CF5BA85"/>
    <w:rsid w:val="4D09533C"/>
    <w:rsid w:val="4D245232"/>
    <w:rsid w:val="4D27F7C3"/>
    <w:rsid w:val="4D333C4D"/>
    <w:rsid w:val="4D36D89F"/>
    <w:rsid w:val="4D4DC5B4"/>
    <w:rsid w:val="4D5C3197"/>
    <w:rsid w:val="4D7AA09E"/>
    <w:rsid w:val="4D873047"/>
    <w:rsid w:val="4D88C3DE"/>
    <w:rsid w:val="4D9DA911"/>
    <w:rsid w:val="4DACA5E5"/>
    <w:rsid w:val="4DB53129"/>
    <w:rsid w:val="4DF85CE6"/>
    <w:rsid w:val="4E193E3B"/>
    <w:rsid w:val="4E53E1F4"/>
    <w:rsid w:val="4E59E4E6"/>
    <w:rsid w:val="4E605A96"/>
    <w:rsid w:val="4E79BF61"/>
    <w:rsid w:val="4E86CABC"/>
    <w:rsid w:val="4E96E63E"/>
    <w:rsid w:val="4EA37832"/>
    <w:rsid w:val="4EF27761"/>
    <w:rsid w:val="4F0C851C"/>
    <w:rsid w:val="4F1C103C"/>
    <w:rsid w:val="4F4C8FE9"/>
    <w:rsid w:val="4F506548"/>
    <w:rsid w:val="4F5459F7"/>
    <w:rsid w:val="4F5506D3"/>
    <w:rsid w:val="4F6C6037"/>
    <w:rsid w:val="4F867CC9"/>
    <w:rsid w:val="4FAD85FE"/>
    <w:rsid w:val="4FC0AD67"/>
    <w:rsid w:val="4FFC2AF7"/>
    <w:rsid w:val="50158FC2"/>
    <w:rsid w:val="5017F28B"/>
    <w:rsid w:val="5036BABF"/>
    <w:rsid w:val="503EFBC0"/>
    <w:rsid w:val="504FE31C"/>
    <w:rsid w:val="507A82BE"/>
    <w:rsid w:val="50C5C175"/>
    <w:rsid w:val="50D09C2A"/>
    <w:rsid w:val="50D30D4C"/>
    <w:rsid w:val="50F02A58"/>
    <w:rsid w:val="510C4BFB"/>
    <w:rsid w:val="51117CA9"/>
    <w:rsid w:val="5175AF1E"/>
    <w:rsid w:val="51883156"/>
    <w:rsid w:val="5198D023"/>
    <w:rsid w:val="51B16023"/>
    <w:rsid w:val="51D2B274"/>
    <w:rsid w:val="521416E4"/>
    <w:rsid w:val="521C1722"/>
    <w:rsid w:val="525755EB"/>
    <w:rsid w:val="525DA2D6"/>
    <w:rsid w:val="527295EE"/>
    <w:rsid w:val="52988EDC"/>
    <w:rsid w:val="52BD767C"/>
    <w:rsid w:val="52C50DF7"/>
    <w:rsid w:val="52E398C2"/>
    <w:rsid w:val="52EA8395"/>
    <w:rsid w:val="530A04E6"/>
    <w:rsid w:val="532163B4"/>
    <w:rsid w:val="532B5051"/>
    <w:rsid w:val="533CFC04"/>
    <w:rsid w:val="535C7806"/>
    <w:rsid w:val="53709642"/>
    <w:rsid w:val="538B83CC"/>
    <w:rsid w:val="53ABEB36"/>
    <w:rsid w:val="53C59D8C"/>
    <w:rsid w:val="53CF016C"/>
    <w:rsid w:val="53DC10E1"/>
    <w:rsid w:val="53DFF63F"/>
    <w:rsid w:val="53EA76B9"/>
    <w:rsid w:val="540E664F"/>
    <w:rsid w:val="543357A0"/>
    <w:rsid w:val="5444BFEA"/>
    <w:rsid w:val="54592C95"/>
    <w:rsid w:val="54796F3D"/>
    <w:rsid w:val="5485DC74"/>
    <w:rsid w:val="5491D80B"/>
    <w:rsid w:val="54A274F5"/>
    <w:rsid w:val="54A45DD0"/>
    <w:rsid w:val="54AB963D"/>
    <w:rsid w:val="54BFF9C3"/>
    <w:rsid w:val="54D6CFC9"/>
    <w:rsid w:val="54D98A71"/>
    <w:rsid w:val="54F16C98"/>
    <w:rsid w:val="55022942"/>
    <w:rsid w:val="551EFE6C"/>
    <w:rsid w:val="5528C227"/>
    <w:rsid w:val="5531EE34"/>
    <w:rsid w:val="556640C9"/>
    <w:rsid w:val="55732C16"/>
    <w:rsid w:val="557AE60A"/>
    <w:rsid w:val="5580079E"/>
    <w:rsid w:val="55AC2ED8"/>
    <w:rsid w:val="55B72052"/>
    <w:rsid w:val="55C39B7B"/>
    <w:rsid w:val="55C91628"/>
    <w:rsid w:val="55CAB909"/>
    <w:rsid w:val="55F4FCF6"/>
    <w:rsid w:val="569B0934"/>
    <w:rsid w:val="56A18D4E"/>
    <w:rsid w:val="56B7CE09"/>
    <w:rsid w:val="56B869F9"/>
    <w:rsid w:val="56E21A58"/>
    <w:rsid w:val="57190806"/>
    <w:rsid w:val="571B0AB4"/>
    <w:rsid w:val="5723A08B"/>
    <w:rsid w:val="57268AA9"/>
    <w:rsid w:val="57379526"/>
    <w:rsid w:val="574017AD"/>
    <w:rsid w:val="5740A73D"/>
    <w:rsid w:val="57460711"/>
    <w:rsid w:val="574D3126"/>
    <w:rsid w:val="57BD500E"/>
    <w:rsid w:val="57C32A2E"/>
    <w:rsid w:val="57DC03A0"/>
    <w:rsid w:val="57DF8EC4"/>
    <w:rsid w:val="580B7221"/>
    <w:rsid w:val="584BF33B"/>
    <w:rsid w:val="58630331"/>
    <w:rsid w:val="589D8F01"/>
    <w:rsid w:val="58A4467F"/>
    <w:rsid w:val="58A89A1A"/>
    <w:rsid w:val="58A91947"/>
    <w:rsid w:val="58D9E9EC"/>
    <w:rsid w:val="58E9C8E6"/>
    <w:rsid w:val="58EC9C99"/>
    <w:rsid w:val="58FA3247"/>
    <w:rsid w:val="5935B6EB"/>
    <w:rsid w:val="594AEEC1"/>
    <w:rsid w:val="594F8BCA"/>
    <w:rsid w:val="59A30D3D"/>
    <w:rsid w:val="59B6C3B7"/>
    <w:rsid w:val="59C841EC"/>
    <w:rsid w:val="59E75455"/>
    <w:rsid w:val="59F5B213"/>
    <w:rsid w:val="5A0BE429"/>
    <w:rsid w:val="5A102501"/>
    <w:rsid w:val="5A105181"/>
    <w:rsid w:val="5A3E12A2"/>
    <w:rsid w:val="5A4FCF30"/>
    <w:rsid w:val="5A886CFA"/>
    <w:rsid w:val="5A970C9E"/>
    <w:rsid w:val="5AC1F4A1"/>
    <w:rsid w:val="5AC39FCA"/>
    <w:rsid w:val="5AD57CB1"/>
    <w:rsid w:val="5ADE3FCB"/>
    <w:rsid w:val="5B3EDD9E"/>
    <w:rsid w:val="5B584269"/>
    <w:rsid w:val="5BABE962"/>
    <w:rsid w:val="5BC709FD"/>
    <w:rsid w:val="5BD8FCC8"/>
    <w:rsid w:val="5C0424C4"/>
    <w:rsid w:val="5C1B3131"/>
    <w:rsid w:val="5C2C264C"/>
    <w:rsid w:val="5C542F50"/>
    <w:rsid w:val="5C64BB27"/>
    <w:rsid w:val="5C701513"/>
    <w:rsid w:val="5C780110"/>
    <w:rsid w:val="5C7DA22A"/>
    <w:rsid w:val="5C828073"/>
    <w:rsid w:val="5CAD58B0"/>
    <w:rsid w:val="5CCED4E6"/>
    <w:rsid w:val="5CDF4574"/>
    <w:rsid w:val="5D15D8C7"/>
    <w:rsid w:val="5D1D6488"/>
    <w:rsid w:val="5D293B25"/>
    <w:rsid w:val="5D2EC9E6"/>
    <w:rsid w:val="5D35EE47"/>
    <w:rsid w:val="5D3AD50A"/>
    <w:rsid w:val="5D3C68A1"/>
    <w:rsid w:val="5D604AA8"/>
    <w:rsid w:val="5DE4AE43"/>
    <w:rsid w:val="5DF89F79"/>
    <w:rsid w:val="5E002FF7"/>
    <w:rsid w:val="5E0E1992"/>
    <w:rsid w:val="5E25B563"/>
    <w:rsid w:val="5E44338A"/>
    <w:rsid w:val="5E49E995"/>
    <w:rsid w:val="5E54A418"/>
    <w:rsid w:val="5E555E1E"/>
    <w:rsid w:val="5E6B7BC3"/>
    <w:rsid w:val="5E8FE32B"/>
    <w:rsid w:val="5EB1357C"/>
    <w:rsid w:val="5EB91C58"/>
    <w:rsid w:val="5ECA9A47"/>
    <w:rsid w:val="5ECAF93F"/>
    <w:rsid w:val="5ED71321"/>
    <w:rsid w:val="5EF3EC16"/>
    <w:rsid w:val="5F395F7B"/>
    <w:rsid w:val="5F65BBA4"/>
    <w:rsid w:val="5F7CC48B"/>
    <w:rsid w:val="5F9A7528"/>
    <w:rsid w:val="5FB9922E"/>
    <w:rsid w:val="5FCE2D3E"/>
    <w:rsid w:val="6020FECB"/>
    <w:rsid w:val="602E7AFC"/>
    <w:rsid w:val="60366EDC"/>
    <w:rsid w:val="603BD8CC"/>
    <w:rsid w:val="604AA4F8"/>
    <w:rsid w:val="60666AA8"/>
    <w:rsid w:val="607F31D5"/>
    <w:rsid w:val="60A06F6D"/>
    <w:rsid w:val="60B94761"/>
    <w:rsid w:val="60C69C4D"/>
    <w:rsid w:val="60E4FBD1"/>
    <w:rsid w:val="60F10C8E"/>
    <w:rsid w:val="61054183"/>
    <w:rsid w:val="611F1602"/>
    <w:rsid w:val="612468FE"/>
    <w:rsid w:val="6127A073"/>
    <w:rsid w:val="61393A42"/>
    <w:rsid w:val="619206CB"/>
    <w:rsid w:val="619637AD"/>
    <w:rsid w:val="61A4C81D"/>
    <w:rsid w:val="61AB2EB3"/>
    <w:rsid w:val="61AE1F22"/>
    <w:rsid w:val="61CAB004"/>
    <w:rsid w:val="61D52223"/>
    <w:rsid w:val="61DDF21A"/>
    <w:rsid w:val="61E825A9"/>
    <w:rsid w:val="61EE40E8"/>
    <w:rsid w:val="61F39923"/>
    <w:rsid w:val="620851E0"/>
    <w:rsid w:val="620C1C9A"/>
    <w:rsid w:val="621172CF"/>
    <w:rsid w:val="6222FD75"/>
    <w:rsid w:val="623C2C47"/>
    <w:rsid w:val="62616489"/>
    <w:rsid w:val="62886DFD"/>
    <w:rsid w:val="628C0A16"/>
    <w:rsid w:val="6294402B"/>
    <w:rsid w:val="62AF9DF4"/>
    <w:rsid w:val="62BC24B2"/>
    <w:rsid w:val="62C370D4"/>
    <w:rsid w:val="62D417B9"/>
    <w:rsid w:val="62EE43A3"/>
    <w:rsid w:val="62FF786F"/>
    <w:rsid w:val="630769AF"/>
    <w:rsid w:val="6315690C"/>
    <w:rsid w:val="63208D57"/>
    <w:rsid w:val="6328D40F"/>
    <w:rsid w:val="632BE4D9"/>
    <w:rsid w:val="632DD72C"/>
    <w:rsid w:val="634D7282"/>
    <w:rsid w:val="6382113A"/>
    <w:rsid w:val="63850CB7"/>
    <w:rsid w:val="63A99B36"/>
    <w:rsid w:val="63B15772"/>
    <w:rsid w:val="640F9701"/>
    <w:rsid w:val="645B023D"/>
    <w:rsid w:val="6466C65B"/>
    <w:rsid w:val="64689857"/>
    <w:rsid w:val="6468EE79"/>
    <w:rsid w:val="64C9A78D"/>
    <w:rsid w:val="64CFF987"/>
    <w:rsid w:val="64F7E698"/>
    <w:rsid w:val="64FA643B"/>
    <w:rsid w:val="650C4ECE"/>
    <w:rsid w:val="65121E8F"/>
    <w:rsid w:val="651A4534"/>
    <w:rsid w:val="65207700"/>
    <w:rsid w:val="652D3B4A"/>
    <w:rsid w:val="65344D0A"/>
    <w:rsid w:val="653A0EF8"/>
    <w:rsid w:val="6546D377"/>
    <w:rsid w:val="65903AB3"/>
    <w:rsid w:val="6590E4EF"/>
    <w:rsid w:val="65AB5B4E"/>
    <w:rsid w:val="65E85357"/>
    <w:rsid w:val="65EC8D0E"/>
    <w:rsid w:val="65EF5797"/>
    <w:rsid w:val="65F295F0"/>
    <w:rsid w:val="65F9D629"/>
    <w:rsid w:val="6603A81F"/>
    <w:rsid w:val="661E0842"/>
    <w:rsid w:val="6621B075"/>
    <w:rsid w:val="663B4254"/>
    <w:rsid w:val="664025A1"/>
    <w:rsid w:val="666C8500"/>
    <w:rsid w:val="666E2F48"/>
    <w:rsid w:val="666E5DAD"/>
    <w:rsid w:val="666FC2DF"/>
    <w:rsid w:val="66969943"/>
    <w:rsid w:val="66AA32A0"/>
    <w:rsid w:val="66B9B345"/>
    <w:rsid w:val="66C396C5"/>
    <w:rsid w:val="66C8095D"/>
    <w:rsid w:val="671A017A"/>
    <w:rsid w:val="673296D9"/>
    <w:rsid w:val="67719F72"/>
    <w:rsid w:val="677D7D2C"/>
    <w:rsid w:val="67D8DDDF"/>
    <w:rsid w:val="67F0168D"/>
    <w:rsid w:val="6803588A"/>
    <w:rsid w:val="68096EC9"/>
    <w:rsid w:val="681DD4CE"/>
    <w:rsid w:val="6836C571"/>
    <w:rsid w:val="685817C2"/>
    <w:rsid w:val="685DC8DB"/>
    <w:rsid w:val="686BEDCC"/>
    <w:rsid w:val="68C4B515"/>
    <w:rsid w:val="68CCA4C5"/>
    <w:rsid w:val="68DAC211"/>
    <w:rsid w:val="68EFE0C9"/>
    <w:rsid w:val="68F9EFDA"/>
    <w:rsid w:val="691F7980"/>
    <w:rsid w:val="6973DA5A"/>
    <w:rsid w:val="69B5C919"/>
    <w:rsid w:val="69D295D2"/>
    <w:rsid w:val="6A011C3D"/>
    <w:rsid w:val="6A1A6031"/>
    <w:rsid w:val="6A3E9809"/>
    <w:rsid w:val="6A557022"/>
    <w:rsid w:val="6A5A9367"/>
    <w:rsid w:val="6A6D9DAE"/>
    <w:rsid w:val="6A8CD11E"/>
    <w:rsid w:val="6A913674"/>
    <w:rsid w:val="6A999202"/>
    <w:rsid w:val="6AA703B2"/>
    <w:rsid w:val="6AE783C2"/>
    <w:rsid w:val="6AE88F32"/>
    <w:rsid w:val="6AFB753C"/>
    <w:rsid w:val="6B4DB5D5"/>
    <w:rsid w:val="6B5982C7"/>
    <w:rsid w:val="6B660A44"/>
    <w:rsid w:val="6B7AEAB2"/>
    <w:rsid w:val="6BA7AD8E"/>
    <w:rsid w:val="6BEDADBE"/>
    <w:rsid w:val="6BFA1F62"/>
    <w:rsid w:val="6BFE8018"/>
    <w:rsid w:val="6C017475"/>
    <w:rsid w:val="6C09521D"/>
    <w:rsid w:val="6C1205EF"/>
    <w:rsid w:val="6C1AA8E6"/>
    <w:rsid w:val="6C261E7F"/>
    <w:rsid w:val="6C29264E"/>
    <w:rsid w:val="6C47E0FF"/>
    <w:rsid w:val="6C7F303A"/>
    <w:rsid w:val="6C8A136B"/>
    <w:rsid w:val="6C8C997D"/>
    <w:rsid w:val="6CAE78BE"/>
    <w:rsid w:val="6CC88EBC"/>
    <w:rsid w:val="6CCF035C"/>
    <w:rsid w:val="6CD99256"/>
    <w:rsid w:val="6CF4C7B5"/>
    <w:rsid w:val="6D01EA4B"/>
    <w:rsid w:val="6D125AD9"/>
    <w:rsid w:val="6D2433BC"/>
    <w:rsid w:val="6D2576AF"/>
    <w:rsid w:val="6D2BE6FA"/>
    <w:rsid w:val="6D38BCFF"/>
    <w:rsid w:val="6D5200F3"/>
    <w:rsid w:val="6D77F6D2"/>
    <w:rsid w:val="6D7DFCDE"/>
    <w:rsid w:val="6D929740"/>
    <w:rsid w:val="6D9C4937"/>
    <w:rsid w:val="6DE733F3"/>
    <w:rsid w:val="6DF3F5E6"/>
    <w:rsid w:val="6E05FC27"/>
    <w:rsid w:val="6E135795"/>
    <w:rsid w:val="6E1381B5"/>
    <w:rsid w:val="6E2B345C"/>
    <w:rsid w:val="6E5C9564"/>
    <w:rsid w:val="6E601062"/>
    <w:rsid w:val="6E6CAC47"/>
    <w:rsid w:val="6E7089D3"/>
    <w:rsid w:val="6E9C41FE"/>
    <w:rsid w:val="6E9FE9B7"/>
    <w:rsid w:val="6EA09C02"/>
    <w:rsid w:val="6EC75946"/>
    <w:rsid w:val="6ED9F741"/>
    <w:rsid w:val="6EE0F13E"/>
    <w:rsid w:val="6EF09273"/>
    <w:rsid w:val="6EF386D0"/>
    <w:rsid w:val="6F130821"/>
    <w:rsid w:val="6F23BD63"/>
    <w:rsid w:val="6F37D091"/>
    <w:rsid w:val="6F5A372E"/>
    <w:rsid w:val="6F5EA6D0"/>
    <w:rsid w:val="6F657B41"/>
    <w:rsid w:val="6F7E529B"/>
    <w:rsid w:val="6F83F53F"/>
    <w:rsid w:val="6F94C9FE"/>
    <w:rsid w:val="6FC6FEA1"/>
    <w:rsid w:val="6FD76FB2"/>
    <w:rsid w:val="6FDF0853"/>
    <w:rsid w:val="6FF865C5"/>
    <w:rsid w:val="6FFBFEFC"/>
    <w:rsid w:val="700C3E8E"/>
    <w:rsid w:val="7047D08C"/>
    <w:rsid w:val="705B6943"/>
    <w:rsid w:val="7075C7A2"/>
    <w:rsid w:val="70784B47"/>
    <w:rsid w:val="707CC19F"/>
    <w:rsid w:val="70847BF8"/>
    <w:rsid w:val="708C9D9C"/>
    <w:rsid w:val="70A7FEFA"/>
    <w:rsid w:val="70DAD9E5"/>
    <w:rsid w:val="70DCDF32"/>
    <w:rsid w:val="70FEBBEC"/>
    <w:rsid w:val="7125FA29"/>
    <w:rsid w:val="713DC43D"/>
    <w:rsid w:val="714AF857"/>
    <w:rsid w:val="714FC717"/>
    <w:rsid w:val="71943626"/>
    <w:rsid w:val="719B2731"/>
    <w:rsid w:val="71B5A74C"/>
    <w:rsid w:val="71C3078C"/>
    <w:rsid w:val="71E2A4CE"/>
    <w:rsid w:val="71E5A036"/>
    <w:rsid w:val="72185ED3"/>
    <w:rsid w:val="723D0F98"/>
    <w:rsid w:val="72471D0E"/>
    <w:rsid w:val="725A5EAE"/>
    <w:rsid w:val="727E7BC9"/>
    <w:rsid w:val="7282837F"/>
    <w:rsid w:val="7282D8D7"/>
    <w:rsid w:val="729867D2"/>
    <w:rsid w:val="72B31D32"/>
    <w:rsid w:val="72B7CDA8"/>
    <w:rsid w:val="72D892D0"/>
    <w:rsid w:val="72DC54DA"/>
    <w:rsid w:val="73081D1C"/>
    <w:rsid w:val="730B5517"/>
    <w:rsid w:val="731943A4"/>
    <w:rsid w:val="733894D5"/>
    <w:rsid w:val="7346CDEF"/>
    <w:rsid w:val="735ED7ED"/>
    <w:rsid w:val="737056AC"/>
    <w:rsid w:val="73814E1F"/>
    <w:rsid w:val="738EE8DB"/>
    <w:rsid w:val="7396C3AC"/>
    <w:rsid w:val="73B42F34"/>
    <w:rsid w:val="73E8627F"/>
    <w:rsid w:val="73EEEE7A"/>
    <w:rsid w:val="740B90CF"/>
    <w:rsid w:val="7417D77C"/>
    <w:rsid w:val="7425BACB"/>
    <w:rsid w:val="744939EF"/>
    <w:rsid w:val="7471EBAA"/>
    <w:rsid w:val="74992F7F"/>
    <w:rsid w:val="74AA3F51"/>
    <w:rsid w:val="74B4D71F"/>
    <w:rsid w:val="74B92CFE"/>
    <w:rsid w:val="74CBD6E8"/>
    <w:rsid w:val="74D08552"/>
    <w:rsid w:val="74F0BC7C"/>
    <w:rsid w:val="74F0C44C"/>
    <w:rsid w:val="7534CEB3"/>
    <w:rsid w:val="7549FB24"/>
    <w:rsid w:val="75662CEB"/>
    <w:rsid w:val="75865EC9"/>
    <w:rsid w:val="75C18B2C"/>
    <w:rsid w:val="75E390CC"/>
    <w:rsid w:val="76347BBC"/>
    <w:rsid w:val="763C999C"/>
    <w:rsid w:val="765A99B8"/>
    <w:rsid w:val="765AF184"/>
    <w:rsid w:val="765EC694"/>
    <w:rsid w:val="7672FC94"/>
    <w:rsid w:val="76832422"/>
    <w:rsid w:val="769C8551"/>
    <w:rsid w:val="76AA2D57"/>
    <w:rsid w:val="76AE8E0D"/>
    <w:rsid w:val="76B15CD4"/>
    <w:rsid w:val="76B9589D"/>
    <w:rsid w:val="76E78CCB"/>
    <w:rsid w:val="770F0ED5"/>
    <w:rsid w:val="772E26E8"/>
    <w:rsid w:val="77358784"/>
    <w:rsid w:val="774E10CC"/>
    <w:rsid w:val="7756364E"/>
    <w:rsid w:val="77701D1E"/>
    <w:rsid w:val="777F2AE5"/>
    <w:rsid w:val="778F76FF"/>
    <w:rsid w:val="7791BA8A"/>
    <w:rsid w:val="7793B9D4"/>
    <w:rsid w:val="77B8233B"/>
    <w:rsid w:val="77BBFC45"/>
    <w:rsid w:val="77F6D611"/>
    <w:rsid w:val="7819BA21"/>
    <w:rsid w:val="781A6E85"/>
    <w:rsid w:val="781E2C55"/>
    <w:rsid w:val="783C8E75"/>
    <w:rsid w:val="7877C097"/>
    <w:rsid w:val="7884043B"/>
    <w:rsid w:val="78842DB7"/>
    <w:rsid w:val="788F8DDD"/>
    <w:rsid w:val="78A5B079"/>
    <w:rsid w:val="78A7E642"/>
    <w:rsid w:val="78AADA9F"/>
    <w:rsid w:val="78C58A7A"/>
    <w:rsid w:val="79093659"/>
    <w:rsid w:val="790B2F0C"/>
    <w:rsid w:val="79303F8E"/>
    <w:rsid w:val="7937252C"/>
    <w:rsid w:val="7948D622"/>
    <w:rsid w:val="7952BAEE"/>
    <w:rsid w:val="7952C6DA"/>
    <w:rsid w:val="7955B52C"/>
    <w:rsid w:val="79560A3C"/>
    <w:rsid w:val="796470C4"/>
    <w:rsid w:val="796C1C7E"/>
    <w:rsid w:val="7A0A0BED"/>
    <w:rsid w:val="7A2DB574"/>
    <w:rsid w:val="7A32162A"/>
    <w:rsid w:val="7A544FEC"/>
    <w:rsid w:val="7A78A0B0"/>
    <w:rsid w:val="7AA738E5"/>
    <w:rsid w:val="7ACB41B8"/>
    <w:rsid w:val="7AE4A683"/>
    <w:rsid w:val="7AE59D97"/>
    <w:rsid w:val="7B4D7F63"/>
    <w:rsid w:val="7B5B35AC"/>
    <w:rsid w:val="7BC05402"/>
    <w:rsid w:val="7BC101D2"/>
    <w:rsid w:val="7BC72E9F"/>
    <w:rsid w:val="7C1F79EC"/>
    <w:rsid w:val="7C2B6E5F"/>
    <w:rsid w:val="7C8076E4"/>
    <w:rsid w:val="7CB6C4B2"/>
    <w:rsid w:val="7CB6F426"/>
    <w:rsid w:val="7CCE2F9B"/>
    <w:rsid w:val="7D031BB5"/>
    <w:rsid w:val="7D560AB2"/>
    <w:rsid w:val="7D5C3830"/>
    <w:rsid w:val="7D8082D1"/>
    <w:rsid w:val="7D9028A9"/>
    <w:rsid w:val="7DA3C160"/>
    <w:rsid w:val="7DABD125"/>
    <w:rsid w:val="7DB92F12"/>
    <w:rsid w:val="7DCC9D11"/>
    <w:rsid w:val="7DDB1A79"/>
    <w:rsid w:val="7DEF9924"/>
    <w:rsid w:val="7E219E6B"/>
    <w:rsid w:val="7E2792B8"/>
    <w:rsid w:val="7E3A9EE6"/>
    <w:rsid w:val="7E4F2BAD"/>
    <w:rsid w:val="7E6C3986"/>
    <w:rsid w:val="7E852025"/>
    <w:rsid w:val="7EA32ACA"/>
    <w:rsid w:val="7EABC7B5"/>
    <w:rsid w:val="7EC66FA2"/>
    <w:rsid w:val="7EF3AA66"/>
    <w:rsid w:val="7EFDFF69"/>
    <w:rsid w:val="7EFE08F5"/>
    <w:rsid w:val="7EFE5F17"/>
    <w:rsid w:val="7F4077AB"/>
    <w:rsid w:val="7F4A6986"/>
    <w:rsid w:val="7F4D4701"/>
    <w:rsid w:val="7F58A218"/>
    <w:rsid w:val="7F614833"/>
    <w:rsid w:val="7F7D9844"/>
    <w:rsid w:val="7F96C555"/>
    <w:rsid w:val="7FAA95C6"/>
    <w:rsid w:val="7FBAC4C2"/>
    <w:rsid w:val="7FBEDE29"/>
    <w:rsid w:val="7FC54BC0"/>
    <w:rsid w:val="7FD1A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D8AA4"/>
  <w15:chartTrackingRefBased/>
  <w15:docId w15:val="{3D751B86-F1A4-4D12-B8F6-1324A8C8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043"/>
    <w:pPr>
      <w:suppressAutoHyphens/>
      <w:spacing w:after="120" w:line="240" w:lineRule="auto"/>
    </w:pPr>
    <w:rPr>
      <w:rFonts w:ascii="Calibri" w:eastAsia="Times New Roman" w:hAnsi="Calibri" w:cs="Times New Roman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E32C8"/>
    <w:pPr>
      <w:keepNext/>
      <w:shd w:val="clear" w:color="auto" w:fill="4472C4" w:themeFill="accent1"/>
      <w:spacing w:before="240" w:after="60"/>
      <w:ind w:left="1418" w:hanging="1418"/>
      <w:outlineLvl w:val="0"/>
    </w:pPr>
    <w:rPr>
      <w:rFonts w:cs="Arial"/>
      <w:b/>
      <w:bCs/>
      <w:color w:val="FFFFFF" w:themeColor="background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E32C8"/>
    <w:pPr>
      <w:keepNext/>
      <w:pBdr>
        <w:bottom w:val="single" w:sz="4" w:space="1" w:color="4472C4" w:themeColor="accent1"/>
      </w:pBdr>
      <w:spacing w:before="240" w:after="60"/>
      <w:ind w:left="567" w:hanging="567"/>
      <w:outlineLvl w:val="1"/>
    </w:pPr>
    <w:rPr>
      <w:rFonts w:cs="Arial"/>
      <w:b/>
      <w:bCs/>
      <w:iCs/>
      <w:color w:val="0070C0"/>
      <w:sz w:val="28"/>
      <w:szCs w:val="28"/>
    </w:rPr>
  </w:style>
  <w:style w:type="paragraph" w:styleId="Heading3">
    <w:name w:val="heading 3"/>
    <w:basedOn w:val="Heading1"/>
    <w:next w:val="Normal"/>
    <w:link w:val="Heading3Char"/>
    <w:unhideWhenUsed/>
    <w:qFormat/>
    <w:rsid w:val="006F1977"/>
    <w:p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FA5174"/>
    <w:pPr>
      <w:keepNext/>
      <w:numPr>
        <w:ilvl w:val="3"/>
        <w:numId w:val="6"/>
      </w:numPr>
      <w:spacing w:before="240" w:after="60"/>
      <w:outlineLvl w:val="3"/>
    </w:pPr>
    <w:rPr>
      <w:b/>
      <w:bCs/>
      <w:i/>
      <w:color w:val="0070C0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FA5174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17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17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FA5174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17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32C8"/>
    <w:rPr>
      <w:rFonts w:ascii="Calibri" w:eastAsia="Times New Roman" w:hAnsi="Calibri" w:cs="Arial"/>
      <w:b/>
      <w:bCs/>
      <w:color w:val="FFFFFF" w:themeColor="background1"/>
      <w:kern w:val="32"/>
      <w:sz w:val="32"/>
      <w:szCs w:val="32"/>
      <w:shd w:val="clear" w:color="auto" w:fill="4472C4" w:themeFill="accent1"/>
      <w:lang w:eastAsia="ar-SA"/>
    </w:rPr>
  </w:style>
  <w:style w:type="character" w:customStyle="1" w:styleId="Heading2Char">
    <w:name w:val="Heading 2 Char"/>
    <w:basedOn w:val="DefaultParagraphFont"/>
    <w:link w:val="Heading2"/>
    <w:rsid w:val="001E32C8"/>
    <w:rPr>
      <w:rFonts w:ascii="Calibri" w:eastAsia="Times New Roman" w:hAnsi="Calibri" w:cs="Arial"/>
      <w:b/>
      <w:bCs/>
      <w:iCs/>
      <w:color w:val="0070C0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6F1977"/>
    <w:rPr>
      <w:rFonts w:ascii="Calibri" w:eastAsia="Times New Roman" w:hAnsi="Calibri" w:cs="Arial"/>
      <w:b/>
      <w:bCs/>
      <w:color w:val="FFFFFF" w:themeColor="background1"/>
      <w:kern w:val="32"/>
      <w:sz w:val="32"/>
      <w:szCs w:val="32"/>
      <w:shd w:val="clear" w:color="auto" w:fill="4472C4" w:themeFill="accent1"/>
      <w:lang w:eastAsia="ar-SA"/>
    </w:rPr>
  </w:style>
  <w:style w:type="character" w:customStyle="1" w:styleId="Heading4Char">
    <w:name w:val="Heading 4 Char"/>
    <w:basedOn w:val="DefaultParagraphFont"/>
    <w:link w:val="Heading4"/>
    <w:rsid w:val="00FA5174"/>
    <w:rPr>
      <w:rFonts w:ascii="Calibri" w:eastAsia="Times New Roman" w:hAnsi="Calibri" w:cs="Times New Roman"/>
      <w:b/>
      <w:bCs/>
      <w:i/>
      <w:color w:val="0070C0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FA517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174"/>
    <w:rPr>
      <w:rFonts w:asciiTheme="majorHAnsi" w:eastAsiaTheme="majorEastAsia" w:hAnsiTheme="majorHAnsi" w:cstheme="majorBidi"/>
      <w:color w:val="1F3763" w:themeColor="accent1" w:themeShade="7F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174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FA5174"/>
    <w:rPr>
      <w:rFonts w:ascii="Calibri" w:eastAsia="Times New Roman" w:hAnsi="Calibri" w:cs="Times New Roman"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1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Hyperlink">
    <w:name w:val="Hyperlink"/>
    <w:uiPriority w:val="99"/>
    <w:unhideWhenUsed/>
    <w:rsid w:val="00FA5174"/>
    <w:rPr>
      <w:color w:val="000080"/>
      <w:u w:val="single"/>
    </w:rPr>
  </w:style>
  <w:style w:type="paragraph" w:styleId="FootnoteText">
    <w:name w:val="footnote text"/>
    <w:basedOn w:val="Normal"/>
    <w:link w:val="FootnoteTextChar"/>
    <w:unhideWhenUsed/>
    <w:rsid w:val="00FA5174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FA5174"/>
    <w:rPr>
      <w:rFonts w:ascii="Calibri" w:eastAsia="Times New Roman" w:hAnsi="Calibri" w:cs="Times New Roman"/>
      <w:sz w:val="18"/>
      <w:szCs w:val="20"/>
      <w:lang w:eastAsia="ar-SA"/>
    </w:rPr>
  </w:style>
  <w:style w:type="paragraph" w:styleId="Caption">
    <w:name w:val="caption"/>
    <w:basedOn w:val="Normal"/>
    <w:unhideWhenUsed/>
    <w:qFormat/>
    <w:rsid w:val="00FA5174"/>
    <w:pPr>
      <w:suppressLineNumbers/>
      <w:spacing w:before="120"/>
    </w:pPr>
    <w:rPr>
      <w:rFonts w:asciiTheme="minorHAnsi" w:hAnsiTheme="minorHAnsi" w:cs="Tahoma"/>
      <w:iCs/>
    </w:rPr>
  </w:style>
  <w:style w:type="character" w:styleId="FootnoteReference">
    <w:name w:val="footnote reference"/>
    <w:basedOn w:val="DefaultParagraphFont"/>
    <w:uiPriority w:val="99"/>
    <w:unhideWhenUsed/>
    <w:rsid w:val="00FA5174"/>
    <w:rPr>
      <w:vertAlign w:val="superscript"/>
    </w:rPr>
  </w:style>
  <w:style w:type="table" w:styleId="TableGrid">
    <w:name w:val="Table Grid"/>
    <w:basedOn w:val="TableNormal"/>
    <w:rsid w:val="00FA5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1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74"/>
    <w:rPr>
      <w:rFonts w:ascii="Segoe UI" w:eastAsia="Times New Roman" w:hAnsi="Segoe UI" w:cs="Segoe UI"/>
      <w:sz w:val="18"/>
      <w:szCs w:val="18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5174"/>
    <w:pPr>
      <w:suppressAutoHyphens w:val="0"/>
      <w:spacing w:after="0"/>
    </w:pPr>
    <w:rPr>
      <w:rFonts w:eastAsia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5174"/>
    <w:rPr>
      <w:rFonts w:ascii="Calibri" w:eastAsia="Calibri" w:hAnsi="Calibri" w:cs="Times New Roman"/>
      <w:szCs w:val="21"/>
    </w:rPr>
  </w:style>
  <w:style w:type="paragraph" w:customStyle="1" w:styleId="Substyle">
    <w:name w:val="Sub style"/>
    <w:basedOn w:val="Normal"/>
    <w:rsid w:val="00FA5174"/>
    <w:pPr>
      <w:widowControl w:val="0"/>
      <w:numPr>
        <w:numId w:val="7"/>
      </w:numPr>
      <w:tabs>
        <w:tab w:val="left" w:pos="4395"/>
      </w:tabs>
      <w:suppressAutoHyphens w:val="0"/>
    </w:pPr>
    <w:rPr>
      <w:bCs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FA5174"/>
    <w:pPr>
      <w:ind w:left="720"/>
      <w:contextualSpacing/>
    </w:pPr>
  </w:style>
  <w:style w:type="character" w:customStyle="1" w:styleId="CommentTextChar">
    <w:name w:val="Comment Text Char"/>
    <w:link w:val="CommentText"/>
    <w:rsid w:val="00FA5174"/>
    <w:rPr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FA5174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FA5174"/>
    <w:rPr>
      <w:rFonts w:ascii="Calibri" w:eastAsia="Times New Roman" w:hAnsi="Calibri" w:cs="Times New Roman"/>
      <w:sz w:val="20"/>
      <w:szCs w:val="20"/>
      <w:lang w:eastAsia="ar-SA"/>
    </w:rPr>
  </w:style>
  <w:style w:type="character" w:styleId="CommentReference">
    <w:name w:val="annotation reference"/>
    <w:semiHidden/>
    <w:unhideWhenUsed/>
    <w:rsid w:val="00FA5174"/>
    <w:rPr>
      <w:sz w:val="16"/>
      <w:szCs w:val="16"/>
    </w:rPr>
  </w:style>
  <w:style w:type="paragraph" w:styleId="BodyText">
    <w:name w:val="Body Text"/>
    <w:basedOn w:val="Normal"/>
    <w:link w:val="BodyTextChar"/>
    <w:rsid w:val="00FA5174"/>
  </w:style>
  <w:style w:type="character" w:customStyle="1" w:styleId="BodyTextChar">
    <w:name w:val="Body Text Char"/>
    <w:basedOn w:val="DefaultParagraphFont"/>
    <w:link w:val="BodyText"/>
    <w:rsid w:val="00FA5174"/>
    <w:rPr>
      <w:rFonts w:ascii="Calibri" w:eastAsia="Times New Roman" w:hAnsi="Calibri" w:cs="Times New Roman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A5174"/>
  </w:style>
  <w:style w:type="paragraph" w:customStyle="1" w:styleId="mainbodytext">
    <w:name w:val="mainbodytext"/>
    <w:basedOn w:val="Normal"/>
    <w:rsid w:val="00FA5174"/>
    <w:pPr>
      <w:suppressAutoHyphens w:val="0"/>
      <w:spacing w:before="100" w:beforeAutospacing="1" w:after="100" w:afterAutospacing="1"/>
    </w:pPr>
    <w:rPr>
      <w:rFonts w:ascii="Verdana" w:hAnsi="Verdana"/>
      <w:color w:val="0033CC"/>
      <w:sz w:val="20"/>
      <w:szCs w:val="20"/>
      <w:lang w:val="en-US" w:eastAsia="en-US"/>
    </w:rPr>
  </w:style>
  <w:style w:type="table" w:customStyle="1" w:styleId="TableGrid5">
    <w:name w:val="Table Grid5"/>
    <w:basedOn w:val="TableNormal"/>
    <w:next w:val="TableGrid"/>
    <w:rsid w:val="00FA5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A517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174"/>
    <w:rPr>
      <w:rFonts w:ascii="Calibri" w:eastAsia="Times New Roman" w:hAnsi="Calibri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FA517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174"/>
    <w:pPr>
      <w:suppressAutoHyphens/>
      <w:spacing w:after="120"/>
    </w:pPr>
    <w:rPr>
      <w:rFonts w:ascii="Calibri" w:eastAsia="Times New Roman" w:hAnsi="Calibri" w:cs="Times New Roman"/>
      <w:b/>
      <w:bCs/>
      <w:lang w:eastAsia="ar-SA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A5174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A51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5174"/>
    <w:rPr>
      <w:rFonts w:ascii="Calibri" w:eastAsia="Times New Roman" w:hAnsi="Calibri" w:cs="Times New Roman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FA51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A5174"/>
    <w:rPr>
      <w:rFonts w:ascii="Calibri" w:eastAsia="Times New Roman" w:hAnsi="Calibri" w:cs="Times New Roman"/>
      <w:szCs w:val="24"/>
      <w:lang w:eastAsia="ar-SA"/>
    </w:rPr>
  </w:style>
  <w:style w:type="table" w:customStyle="1" w:styleId="TableGrid1">
    <w:name w:val="Table Grid1"/>
    <w:basedOn w:val="TableNormal"/>
    <w:next w:val="TableGrid"/>
    <w:rsid w:val="00FA5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5174"/>
  </w:style>
  <w:style w:type="table" w:customStyle="1" w:styleId="TableGrid4">
    <w:name w:val="Table Grid4"/>
    <w:basedOn w:val="TableNormal"/>
    <w:next w:val="TableGrid"/>
    <w:uiPriority w:val="39"/>
    <w:rsid w:val="00FA51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A5174"/>
    <w:pPr>
      <w:keepLines/>
      <w:suppressAutoHyphens w:val="0"/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517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A5174"/>
    <w:pPr>
      <w:tabs>
        <w:tab w:val="right" w:leader="dot" w:pos="9015"/>
      </w:tabs>
      <w:spacing w:after="40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FA5174"/>
    <w:pPr>
      <w:spacing w:after="100"/>
      <w:ind w:left="440"/>
    </w:pPr>
  </w:style>
  <w:style w:type="paragraph" w:customStyle="1" w:styleId="paragraph">
    <w:name w:val="paragraph"/>
    <w:basedOn w:val="Normal"/>
    <w:rsid w:val="00173350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en-IE"/>
    </w:rPr>
  </w:style>
  <w:style w:type="character" w:customStyle="1" w:styleId="normaltextrun">
    <w:name w:val="normaltextrun"/>
    <w:basedOn w:val="DefaultParagraphFont"/>
    <w:rsid w:val="00173350"/>
  </w:style>
  <w:style w:type="character" w:customStyle="1" w:styleId="eop">
    <w:name w:val="eop"/>
    <w:basedOn w:val="DefaultParagraphFont"/>
    <w:rsid w:val="00173350"/>
  </w:style>
  <w:style w:type="character" w:styleId="UnresolvedMention">
    <w:name w:val="Unresolved Mention"/>
    <w:basedOn w:val="DefaultParagraphFont"/>
    <w:uiPriority w:val="99"/>
    <w:unhideWhenUsed/>
    <w:rsid w:val="00FD790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75D0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IE@NCI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ie@ncirl.i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ie@ncirl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AA43A-ABDE-42A7-B757-110DEFFDFD5B}"/>
      </w:docPartPr>
      <w:docPartBody>
        <w:p w:rsidR="00915864" w:rsidRDefault="0091586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864"/>
    <w:rsid w:val="003310F1"/>
    <w:rsid w:val="00915864"/>
    <w:rsid w:val="00AB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1cbb0c-a8bf-415f-adc1-e3e3902f1ff5">
      <UserInfo>
        <DisplayName>Karen Jones</DisplayName>
        <AccountId>10</AccountId>
        <AccountType/>
      </UserInfo>
      <UserInfo>
        <DisplayName>Horacio Gonzalez-Velez</DisplayName>
        <AccountId>13</AccountId>
        <AccountType/>
      </UserInfo>
      <UserInfo>
        <DisplayName>Adriana Chis</DisplayName>
        <AccountId>116</AccountId>
        <AccountType/>
      </UserInfo>
      <UserInfo>
        <DisplayName>Colette Darcy</DisplayName>
        <AccountId>19</AccountId>
        <AccountType/>
      </UserInfo>
      <UserInfo>
        <DisplayName>Theresa Mulcahy</DisplayName>
        <AccountId>25</AccountId>
        <AccountType/>
      </UserInfo>
      <UserInfo>
        <DisplayName>Anne Cooper</DisplayName>
        <AccountId>26</AccountId>
        <AccountType/>
      </UserInfo>
      <UserInfo>
        <DisplayName>Patricia Maguire</DisplayName>
        <AccountId>88</AccountId>
        <AccountType/>
      </UserInfo>
      <UserInfo>
        <DisplayName>April Hargreaves</DisplayName>
        <AccountId>175</AccountId>
        <AccountType/>
      </UserInfo>
      <UserInfo>
        <DisplayName>Shauni Hegarty</DisplayName>
        <AccountId>12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E3E99EC1C0B48A7A20AFCB5292A97" ma:contentTypeVersion="6" ma:contentTypeDescription="Create a new document." ma:contentTypeScope="" ma:versionID="d1d1031bc0efffe6253b93237d0890a0">
  <xsd:schema xmlns:xsd="http://www.w3.org/2001/XMLSchema" xmlns:xs="http://www.w3.org/2001/XMLSchema" xmlns:p="http://schemas.microsoft.com/office/2006/metadata/properties" xmlns:ns2="bfd2da73-593c-4769-85cb-bfdae289585c" xmlns:ns3="281cbb0c-a8bf-415f-adc1-e3e3902f1ff5" targetNamespace="http://schemas.microsoft.com/office/2006/metadata/properties" ma:root="true" ma:fieldsID="a474d168d96cd18d8a3de155cc98079a" ns2:_="" ns3:_="">
    <xsd:import namespace="bfd2da73-593c-4769-85cb-bfdae289585c"/>
    <xsd:import namespace="281cbb0c-a8bf-415f-adc1-e3e3902f1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da73-593c-4769-85cb-bfdae2895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bb0c-a8bf-415f-adc1-e3e3902f1f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092B2-DB30-4DB6-9D84-4A64CBB017AC}">
  <ds:schemaRefs>
    <ds:schemaRef ds:uri="http://schemas.microsoft.com/office/2006/metadata/properties"/>
    <ds:schemaRef ds:uri="http://schemas.microsoft.com/office/infopath/2007/PartnerControls"/>
    <ds:schemaRef ds:uri="281cbb0c-a8bf-415f-adc1-e3e3902f1ff5"/>
  </ds:schemaRefs>
</ds:datastoreItem>
</file>

<file path=customXml/itemProps2.xml><?xml version="1.0" encoding="utf-8"?>
<ds:datastoreItem xmlns:ds="http://schemas.openxmlformats.org/officeDocument/2006/customXml" ds:itemID="{450E00A7-AAC8-4A9A-9AEA-455CA158B6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A7613F-749E-4D13-8EE9-59053EE1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5B1F23-6EE1-434A-99ED-1BEAD5FF7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da73-593c-4769-85cb-bfdae289585c"/>
    <ds:schemaRef ds:uri="281cbb0c-a8bf-415f-adc1-e3e3902f1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 Carthy</dc:creator>
  <cp:keywords/>
  <dc:description/>
  <cp:lastModifiedBy>Patricia Maguire</cp:lastModifiedBy>
  <cp:revision>61</cp:revision>
  <dcterms:created xsi:type="dcterms:W3CDTF">2022-11-09T01:20:00Z</dcterms:created>
  <dcterms:modified xsi:type="dcterms:W3CDTF">2023-08-10T13:00:00Z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0x01010024CE3E99EC1C0B48A7A20AFCB5292A97</vt:lpwstr>
  </property>
  <property fmtid="{D5CDD505-2E9C-101B-9397-08002B2CF9AE}" pid="3" name="Order">
    <vt:r8>46922300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